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B6D91" w14:textId="77777777" w:rsidR="005E67E8" w:rsidRDefault="005E67E8" w:rsidP="005E67E8">
      <w:pPr>
        <w:spacing w:before="120"/>
        <w:ind w:left="142"/>
      </w:pPr>
      <w:r w:rsidRPr="00F85698">
        <w:rPr>
          <w:b/>
        </w:rPr>
        <w:t xml:space="preserve">Název </w:t>
      </w:r>
      <w:r>
        <w:rPr>
          <w:b/>
        </w:rPr>
        <w:t>subjektu</w:t>
      </w:r>
      <w:r w:rsidRPr="00F85698">
        <w:t>:</w:t>
      </w:r>
      <w:r w:rsidR="00525FC7">
        <w:tab/>
      </w:r>
      <w:proofErr w:type="spellStart"/>
      <w:r w:rsidRPr="00A7261F">
        <w:t>Unilabs</w:t>
      </w:r>
      <w:proofErr w:type="spellEnd"/>
      <w:r w:rsidRPr="00A7261F">
        <w:t xml:space="preserve"> </w:t>
      </w:r>
      <w:proofErr w:type="spellStart"/>
      <w:r w:rsidRPr="00A7261F">
        <w:t>Pathology</w:t>
      </w:r>
      <w:proofErr w:type="spellEnd"/>
      <w:r w:rsidRPr="00A7261F">
        <w:t xml:space="preserve"> k.s.</w:t>
      </w:r>
    </w:p>
    <w:p w14:paraId="06B72354" w14:textId="77777777" w:rsidR="005E67E8" w:rsidRPr="00F85698" w:rsidRDefault="005E67E8" w:rsidP="005E67E8">
      <w:pPr>
        <w:spacing w:before="120"/>
        <w:ind w:left="142"/>
      </w:pPr>
      <w:r w:rsidRPr="00F85698">
        <w:rPr>
          <w:b/>
        </w:rPr>
        <w:t>Název objektu</w:t>
      </w:r>
      <w:r w:rsidRPr="00F85698">
        <w:t>:</w:t>
      </w:r>
      <w:r w:rsidR="00525FC7">
        <w:tab/>
      </w:r>
      <w:r w:rsidRPr="00F85698">
        <w:t>Laboratoř Vsetín</w:t>
      </w:r>
    </w:p>
    <w:p w14:paraId="3AD30437" w14:textId="77777777" w:rsidR="005E67E8" w:rsidRPr="00F85698" w:rsidRDefault="005E67E8" w:rsidP="005E67E8">
      <w:pPr>
        <w:spacing w:before="120"/>
        <w:ind w:left="142"/>
      </w:pPr>
      <w:r w:rsidRPr="00F85698">
        <w:rPr>
          <w:b/>
        </w:rPr>
        <w:t>Číslo akreditovaného objektu</w:t>
      </w:r>
      <w:r w:rsidRPr="00F85698">
        <w:t>:</w:t>
      </w:r>
      <w:r w:rsidR="00525FC7">
        <w:tab/>
      </w:r>
      <w:r w:rsidRPr="00F85698">
        <w:t>8090</w:t>
      </w:r>
    </w:p>
    <w:p w14:paraId="4C557C62" w14:textId="73C1119C" w:rsidR="005E67E8" w:rsidRPr="00F85698" w:rsidRDefault="005E67E8" w:rsidP="005E67E8">
      <w:pPr>
        <w:spacing w:before="120"/>
        <w:ind w:left="142"/>
      </w:pPr>
      <w:r w:rsidRPr="00F85698">
        <w:rPr>
          <w:b/>
        </w:rPr>
        <w:t>Osvědčení o akreditaci</w:t>
      </w:r>
      <w:r w:rsidRPr="00F85698">
        <w:t xml:space="preserve"> č.:</w:t>
      </w:r>
      <w:r w:rsidR="00525FC7">
        <w:tab/>
      </w:r>
      <w:r w:rsidR="008D027A">
        <w:rPr>
          <w:szCs w:val="24"/>
        </w:rPr>
        <w:t>559/2025</w:t>
      </w:r>
    </w:p>
    <w:p w14:paraId="0691A39B" w14:textId="77777777" w:rsidR="00525FC7" w:rsidRDefault="005E67E8" w:rsidP="005E67E8">
      <w:pPr>
        <w:spacing w:before="120"/>
        <w:ind w:left="142"/>
      </w:pPr>
      <w:r w:rsidRPr="00F85698">
        <w:rPr>
          <w:b/>
        </w:rPr>
        <w:t>Oblast akreditace</w:t>
      </w:r>
      <w:r w:rsidRPr="00F85698">
        <w:t>:</w:t>
      </w:r>
      <w:r w:rsidR="00525FC7">
        <w:tab/>
        <w:t xml:space="preserve">Zdravotnická </w:t>
      </w:r>
      <w:proofErr w:type="gramStart"/>
      <w:r w:rsidR="00525FC7">
        <w:t xml:space="preserve">laboratoř - </w:t>
      </w:r>
      <w:r w:rsidR="00B0383A">
        <w:t>ČSN</w:t>
      </w:r>
      <w:proofErr w:type="gramEnd"/>
      <w:r w:rsidR="00B0383A">
        <w:t xml:space="preserve"> EN ISO 15189 </w:t>
      </w:r>
      <w:proofErr w:type="spellStart"/>
      <w:r w:rsidR="00B0383A">
        <w:t>ed</w:t>
      </w:r>
      <w:proofErr w:type="spellEnd"/>
      <w:r w:rsidR="00B0383A">
        <w:t>. 3:202</w:t>
      </w:r>
      <w:r w:rsidR="00525FC7" w:rsidRPr="00D75D93">
        <w:t xml:space="preserve">3 </w:t>
      </w:r>
    </w:p>
    <w:p w14:paraId="1C3E2948" w14:textId="5A2B0C7E" w:rsidR="005E67E8" w:rsidRPr="00196F24" w:rsidRDefault="005E67E8" w:rsidP="005E67E8">
      <w:pPr>
        <w:spacing w:before="120"/>
        <w:ind w:left="142"/>
        <w:rPr>
          <w:rFonts w:ascii="Arial" w:hAnsi="Arial" w:cs="Arial"/>
        </w:rPr>
      </w:pPr>
      <w:r w:rsidRPr="00F85698">
        <w:rPr>
          <w:b/>
        </w:rPr>
        <w:t>Aktualizováno dne</w:t>
      </w:r>
      <w:r w:rsidRPr="00196F24">
        <w:rPr>
          <w:rFonts w:ascii="Arial" w:hAnsi="Arial" w:cs="Arial"/>
        </w:rPr>
        <w:t>:</w:t>
      </w:r>
      <w:r w:rsidR="00DF7A77">
        <w:rPr>
          <w:rFonts w:ascii="Arial" w:hAnsi="Arial" w:cs="Arial"/>
        </w:rPr>
        <w:t xml:space="preserve"> </w:t>
      </w:r>
      <w:r w:rsidR="008D027A">
        <w:t>4. 11. 2025</w:t>
      </w:r>
    </w:p>
    <w:p w14:paraId="17C27CEF" w14:textId="77777777" w:rsidR="005E6A93" w:rsidRDefault="005E6A93" w:rsidP="00174015">
      <w:pPr>
        <w:keepNext/>
        <w:spacing w:before="120" w:after="60"/>
        <w:ind w:left="142"/>
        <w:jc w:val="left"/>
        <w:rPr>
          <w:b/>
        </w:rPr>
      </w:pPr>
    </w:p>
    <w:p w14:paraId="1B3FA522" w14:textId="77777777" w:rsidR="00236524" w:rsidRDefault="003D707F" w:rsidP="00174015">
      <w:pPr>
        <w:keepNext/>
        <w:spacing w:before="120" w:after="60"/>
        <w:ind w:left="142"/>
        <w:jc w:val="left"/>
        <w:rPr>
          <w:b/>
        </w:rPr>
      </w:pPr>
      <w:r>
        <w:rPr>
          <w:b/>
        </w:rPr>
        <w:t>Vyšetření:</w:t>
      </w:r>
    </w:p>
    <w:tbl>
      <w:tblPr>
        <w:tblStyle w:val="Mkatabulky"/>
        <w:tblW w:w="10537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756"/>
        <w:gridCol w:w="2410"/>
        <w:gridCol w:w="1701"/>
        <w:gridCol w:w="2693"/>
        <w:gridCol w:w="1985"/>
        <w:gridCol w:w="992"/>
      </w:tblGrid>
      <w:tr w:rsidR="005E6A93" w14:paraId="38D566B7" w14:textId="77777777" w:rsidTr="00805A32">
        <w:trPr>
          <w:cantSplit/>
          <w:tblHeader/>
        </w:trPr>
        <w:tc>
          <w:tcPr>
            <w:tcW w:w="7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73AEC7B0" w14:textId="77777777" w:rsidR="005E6A93" w:rsidRDefault="005E6A93" w:rsidP="00805A32">
            <w:pPr>
              <w:jc w:val="center"/>
            </w:pPr>
            <w:proofErr w:type="spellStart"/>
            <w:r w:rsidRPr="00D42890">
              <w:rPr>
                <w:b/>
                <w:sz w:val="18"/>
              </w:rPr>
              <w:t>Poř</w:t>
            </w:r>
            <w:proofErr w:type="spellEnd"/>
            <w:r>
              <w:rPr>
                <w:b/>
                <w:sz w:val="18"/>
              </w:rPr>
              <w:t xml:space="preserve">. </w:t>
            </w:r>
            <w:r w:rsidRPr="00D42890">
              <w:rPr>
                <w:b/>
                <w:sz w:val="18"/>
              </w:rPr>
              <w:t>číslo</w:t>
            </w:r>
          </w:p>
        </w:tc>
        <w:tc>
          <w:tcPr>
            <w:tcW w:w="2410" w:type="dxa"/>
            <w:tcBorders>
              <w:top w:val="double" w:sz="4" w:space="0" w:color="auto"/>
              <w:bottom w:val="double" w:sz="4" w:space="0" w:color="auto"/>
            </w:tcBorders>
          </w:tcPr>
          <w:p w14:paraId="132FAFF0" w14:textId="77777777" w:rsidR="005E6A93" w:rsidRPr="00700E4F" w:rsidRDefault="005E6A93" w:rsidP="00805A32">
            <w:pPr>
              <w:jc w:val="center"/>
              <w:rPr>
                <w:b/>
                <w:sz w:val="18"/>
              </w:rPr>
            </w:pPr>
            <w:r w:rsidRPr="00D42890">
              <w:rPr>
                <w:b/>
                <w:sz w:val="18"/>
              </w:rPr>
              <w:t>Analyt / paramet</w:t>
            </w:r>
            <w:r>
              <w:rPr>
                <w:b/>
                <w:sz w:val="18"/>
              </w:rPr>
              <w:t>r/diagnostika</w:t>
            </w: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</w:tcBorders>
          </w:tcPr>
          <w:p w14:paraId="277D4D8D" w14:textId="77777777" w:rsidR="005E6A93" w:rsidRPr="00A718B4" w:rsidRDefault="005E6A93" w:rsidP="00805A32">
            <w:pPr>
              <w:jc w:val="center"/>
              <w:rPr>
                <w:b/>
                <w:sz w:val="18"/>
                <w:vertAlign w:val="superscript"/>
              </w:rPr>
            </w:pPr>
            <w:r w:rsidRPr="00D42890">
              <w:rPr>
                <w:b/>
                <w:sz w:val="18"/>
              </w:rPr>
              <w:t>Princip</w:t>
            </w:r>
            <w:r>
              <w:rPr>
                <w:b/>
                <w:sz w:val="18"/>
              </w:rPr>
              <w:t xml:space="preserve"> vyšetření</w:t>
            </w:r>
          </w:p>
        </w:tc>
        <w:tc>
          <w:tcPr>
            <w:tcW w:w="2693" w:type="dxa"/>
            <w:tcBorders>
              <w:top w:val="double" w:sz="4" w:space="0" w:color="auto"/>
              <w:bottom w:val="double" w:sz="4" w:space="0" w:color="auto"/>
            </w:tcBorders>
          </w:tcPr>
          <w:p w14:paraId="0D14D904" w14:textId="77777777" w:rsidR="005E6A93" w:rsidRPr="00D42890" w:rsidRDefault="005E6A93" w:rsidP="00805A32">
            <w:pPr>
              <w:jc w:val="center"/>
              <w:rPr>
                <w:b/>
                <w:sz w:val="18"/>
              </w:rPr>
            </w:pPr>
            <w:r w:rsidRPr="00D42890">
              <w:rPr>
                <w:b/>
                <w:sz w:val="18"/>
              </w:rPr>
              <w:t>Identifikace postupu</w:t>
            </w:r>
            <w:r>
              <w:rPr>
                <w:b/>
                <w:sz w:val="18"/>
              </w:rPr>
              <w:t>/</w:t>
            </w:r>
            <w:r w:rsidRPr="00D42890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p</w:t>
            </w:r>
            <w:r w:rsidRPr="00D42890">
              <w:rPr>
                <w:b/>
                <w:sz w:val="18"/>
              </w:rPr>
              <w:t>řístrojové vybavení</w:t>
            </w:r>
          </w:p>
        </w:tc>
        <w:tc>
          <w:tcPr>
            <w:tcW w:w="1985" w:type="dxa"/>
            <w:tcBorders>
              <w:top w:val="double" w:sz="4" w:space="0" w:color="auto"/>
              <w:bottom w:val="double" w:sz="4" w:space="0" w:color="auto"/>
            </w:tcBorders>
          </w:tcPr>
          <w:p w14:paraId="73D62A2B" w14:textId="77777777" w:rsidR="005E6A93" w:rsidRPr="00D42890" w:rsidRDefault="005E6A93" w:rsidP="00805A32">
            <w:pPr>
              <w:jc w:val="center"/>
              <w:rPr>
                <w:b/>
                <w:sz w:val="18"/>
              </w:rPr>
            </w:pPr>
            <w:r w:rsidRPr="00D42890">
              <w:rPr>
                <w:b/>
                <w:sz w:val="18"/>
              </w:rPr>
              <w:t>Vyšetřovaný materiál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1CAAE7" w14:textId="77777777" w:rsidR="005E6A93" w:rsidRPr="00D42890" w:rsidRDefault="005E6A93" w:rsidP="00805A3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Stupně volnosti</w:t>
            </w:r>
            <w:r>
              <w:rPr>
                <w:b/>
                <w:sz w:val="18"/>
                <w:vertAlign w:val="superscript"/>
              </w:rPr>
              <w:t>1</w:t>
            </w:r>
            <w:r>
              <w:rPr>
                <w:b/>
                <w:sz w:val="18"/>
              </w:rPr>
              <w:t xml:space="preserve"> </w:t>
            </w:r>
          </w:p>
        </w:tc>
      </w:tr>
      <w:tr w:rsidR="005E6A93" w14:paraId="37AC2E77" w14:textId="77777777" w:rsidTr="005E6A93">
        <w:trPr>
          <w:cantSplit/>
        </w:trPr>
        <w:tc>
          <w:tcPr>
            <w:tcW w:w="10537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DD24BA0" w14:textId="77777777" w:rsidR="005E6A93" w:rsidRPr="00AE7C03" w:rsidRDefault="005E6A93" w:rsidP="00805A32">
            <w:pPr>
              <w:spacing w:before="120"/>
              <w:jc w:val="center"/>
              <w:rPr>
                <w:sz w:val="22"/>
                <w:szCs w:val="22"/>
              </w:rPr>
            </w:pPr>
            <w:r w:rsidRPr="002F109D">
              <w:rPr>
                <w:b/>
                <w:spacing w:val="-4"/>
                <w:sz w:val="22"/>
                <w:szCs w:val="22"/>
              </w:rPr>
              <w:t>817 - Laboratoř klinické cytologie</w:t>
            </w:r>
          </w:p>
        </w:tc>
      </w:tr>
      <w:tr w:rsidR="005E6A93" w14:paraId="256EE36A" w14:textId="77777777" w:rsidTr="005E6A93">
        <w:trPr>
          <w:cantSplit/>
        </w:trPr>
        <w:tc>
          <w:tcPr>
            <w:tcW w:w="75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37F5016" w14:textId="77777777" w:rsidR="005E6A93" w:rsidRDefault="005E6A93" w:rsidP="00805A32">
            <w:pPr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410" w:type="dxa"/>
            <w:tcBorders>
              <w:bottom w:val="double" w:sz="4" w:space="0" w:color="auto"/>
            </w:tcBorders>
          </w:tcPr>
          <w:p w14:paraId="2630596D" w14:textId="77777777" w:rsidR="005E6A93" w:rsidRPr="00AE7C03" w:rsidRDefault="005E6A93" w:rsidP="00805A32">
            <w:pPr>
              <w:spacing w:before="12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Cerviko</w:t>
            </w:r>
            <w:proofErr w:type="spellEnd"/>
            <w:r>
              <w:rPr>
                <w:sz w:val="22"/>
                <w:szCs w:val="22"/>
              </w:rPr>
              <w:t>-vaginální cytologické vyšetření a diagnostika (screening)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27E3609F" w14:textId="77777777" w:rsidR="005E6A93" w:rsidRPr="00AE7C03" w:rsidRDefault="005E6A93" w:rsidP="00805A32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Mikroskopie</w:t>
            </w:r>
          </w:p>
        </w:tc>
        <w:tc>
          <w:tcPr>
            <w:tcW w:w="2693" w:type="dxa"/>
            <w:tcBorders>
              <w:bottom w:val="double" w:sz="4" w:space="0" w:color="auto"/>
            </w:tcBorders>
          </w:tcPr>
          <w:p w14:paraId="58FE8C2D" w14:textId="77777777" w:rsidR="005E6A93" w:rsidRDefault="005E6A93" w:rsidP="00805A32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SOP 1, verze 20</w:t>
            </w:r>
          </w:p>
          <w:p w14:paraId="38548113" w14:textId="77777777" w:rsidR="005E6A93" w:rsidRPr="00AE7C03" w:rsidRDefault="005E6A93" w:rsidP="00805A32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</w:tcPr>
          <w:p w14:paraId="1CE890DE" w14:textId="77777777" w:rsidR="005E6A93" w:rsidRPr="00693B0A" w:rsidRDefault="005E6A93" w:rsidP="00805A32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Buňky z hrdla děložního</w:t>
            </w:r>
          </w:p>
        </w:tc>
        <w:tc>
          <w:tcPr>
            <w:tcW w:w="992" w:type="dxa"/>
            <w:tcBorders>
              <w:bottom w:val="double" w:sz="4" w:space="0" w:color="auto"/>
              <w:right w:val="double" w:sz="4" w:space="0" w:color="auto"/>
            </w:tcBorders>
          </w:tcPr>
          <w:p w14:paraId="210A5BC2" w14:textId="77777777" w:rsidR="005E6A93" w:rsidRPr="00EE357A" w:rsidRDefault="005E6A93" w:rsidP="00805A32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A, B</w:t>
            </w:r>
          </w:p>
        </w:tc>
      </w:tr>
    </w:tbl>
    <w:p w14:paraId="2A172D5B" w14:textId="77777777" w:rsidR="004D4CFF" w:rsidRPr="004D4CFF" w:rsidRDefault="004D4CFF" w:rsidP="004D4CFF"/>
    <w:p w14:paraId="5633B959" w14:textId="77777777" w:rsidR="00194D8F" w:rsidRPr="00A57D7A" w:rsidRDefault="00194D8F" w:rsidP="00194D8F">
      <w:pPr>
        <w:tabs>
          <w:tab w:val="left" w:pos="0"/>
          <w:tab w:val="left" w:pos="2127"/>
          <w:tab w:val="left" w:pos="4536"/>
        </w:tabs>
        <w:spacing w:before="120" w:after="60"/>
        <w:ind w:left="1137" w:right="567" w:hanging="1137"/>
        <w:jc w:val="left"/>
        <w:rPr>
          <w:b/>
        </w:rPr>
      </w:pPr>
      <w:r w:rsidRPr="00A57D7A">
        <w:rPr>
          <w:b/>
        </w:rPr>
        <w:t>Vysvětlivky</w:t>
      </w:r>
      <w:r>
        <w:rPr>
          <w:b/>
        </w:rPr>
        <w:t>:</w:t>
      </w:r>
    </w:p>
    <w:p w14:paraId="195A7B81" w14:textId="77777777" w:rsidR="00194D8F" w:rsidRDefault="00194D8F" w:rsidP="00194D8F">
      <w:pPr>
        <w:spacing w:before="120"/>
        <w:ind w:left="284" w:hanging="284"/>
        <w:rPr>
          <w:sz w:val="20"/>
        </w:rPr>
      </w:pPr>
      <w:r w:rsidRPr="00A57D7A">
        <w:rPr>
          <w:b/>
          <w:sz w:val="20"/>
          <w:vertAlign w:val="superscript"/>
        </w:rPr>
        <w:t>1</w:t>
      </w:r>
      <w:r>
        <w:rPr>
          <w:b/>
        </w:rPr>
        <w:tab/>
      </w:r>
      <w:r w:rsidRPr="00A57D7A">
        <w:rPr>
          <w:sz w:val="20"/>
        </w:rPr>
        <w:t>Zavedené stupně volnosti podle MPA 00-09</w:t>
      </w:r>
      <w:proofErr w:type="gramStart"/>
      <w:r w:rsidRPr="00A57D7A">
        <w:rPr>
          <w:sz w:val="20"/>
        </w:rPr>
        <w:t>-..</w:t>
      </w:r>
      <w:proofErr w:type="gramEnd"/>
      <w:r>
        <w:rPr>
          <w:sz w:val="20"/>
        </w:rPr>
        <w:t xml:space="preserve">: </w:t>
      </w:r>
    </w:p>
    <w:p w14:paraId="3F40B41E" w14:textId="77777777" w:rsidR="00194D8F" w:rsidRDefault="00194D8F" w:rsidP="00194D8F">
      <w:pPr>
        <w:spacing w:before="120"/>
        <w:ind w:left="284"/>
        <w:rPr>
          <w:sz w:val="20"/>
        </w:rPr>
      </w:pPr>
      <w:proofErr w:type="gramStart"/>
      <w:r w:rsidRPr="00901251">
        <w:rPr>
          <w:sz w:val="20"/>
        </w:rPr>
        <w:t xml:space="preserve">A </w:t>
      </w:r>
      <w:r w:rsidR="00703B6A">
        <w:rPr>
          <w:sz w:val="20"/>
        </w:rPr>
        <w:t>-</w:t>
      </w:r>
      <w:r w:rsidR="00703B6A" w:rsidRPr="00901251">
        <w:rPr>
          <w:sz w:val="20"/>
        </w:rPr>
        <w:t xml:space="preserve"> </w:t>
      </w:r>
      <w:r w:rsidRPr="00901251">
        <w:rPr>
          <w:sz w:val="20"/>
        </w:rPr>
        <w:t>Flexibilita</w:t>
      </w:r>
      <w:proofErr w:type="gramEnd"/>
      <w:r w:rsidRPr="00901251">
        <w:rPr>
          <w:sz w:val="20"/>
        </w:rPr>
        <w:t xml:space="preserve"> týkající se dokumentovaného postupu vyšetření</w:t>
      </w:r>
      <w:r w:rsidR="005E67E8">
        <w:rPr>
          <w:sz w:val="20"/>
        </w:rPr>
        <w:t>/odběru</w:t>
      </w:r>
    </w:p>
    <w:p w14:paraId="304ABBD7" w14:textId="77777777" w:rsidR="00194D8F" w:rsidRDefault="00194D8F" w:rsidP="00194D8F">
      <w:pPr>
        <w:spacing w:before="120"/>
        <w:ind w:firstLine="284"/>
        <w:rPr>
          <w:sz w:val="20"/>
        </w:rPr>
      </w:pPr>
      <w:proofErr w:type="gramStart"/>
      <w:r w:rsidRPr="00901251">
        <w:rPr>
          <w:sz w:val="20"/>
        </w:rPr>
        <w:t>B - Flexibilita</w:t>
      </w:r>
      <w:proofErr w:type="gramEnd"/>
      <w:r w:rsidRPr="00901251">
        <w:rPr>
          <w:sz w:val="20"/>
        </w:rPr>
        <w:t xml:space="preserve"> týkající se techniky</w:t>
      </w:r>
    </w:p>
    <w:p w14:paraId="3E14F1E2" w14:textId="77777777" w:rsidR="00194D8F" w:rsidRDefault="00194D8F" w:rsidP="00194D8F">
      <w:pPr>
        <w:spacing w:before="120"/>
        <w:ind w:firstLine="284"/>
        <w:rPr>
          <w:sz w:val="20"/>
        </w:rPr>
      </w:pPr>
      <w:proofErr w:type="gramStart"/>
      <w:r w:rsidRPr="00901251">
        <w:rPr>
          <w:sz w:val="20"/>
        </w:rPr>
        <w:t>C - Flexibilita</w:t>
      </w:r>
      <w:proofErr w:type="gramEnd"/>
      <w:r w:rsidRPr="00901251">
        <w:rPr>
          <w:sz w:val="20"/>
        </w:rPr>
        <w:t xml:space="preserve"> týkající se analytů/parametrů</w:t>
      </w:r>
    </w:p>
    <w:p w14:paraId="44904F95" w14:textId="77777777" w:rsidR="00194D8F" w:rsidRDefault="00194D8F" w:rsidP="00194D8F">
      <w:pPr>
        <w:spacing w:before="120"/>
        <w:ind w:firstLine="284"/>
        <w:rPr>
          <w:sz w:val="20"/>
        </w:rPr>
      </w:pPr>
      <w:proofErr w:type="gramStart"/>
      <w:r w:rsidRPr="00901251">
        <w:rPr>
          <w:sz w:val="20"/>
        </w:rPr>
        <w:t>D - Flexibilita</w:t>
      </w:r>
      <w:proofErr w:type="gramEnd"/>
      <w:r w:rsidRPr="00901251">
        <w:rPr>
          <w:sz w:val="20"/>
        </w:rPr>
        <w:t xml:space="preserve"> týkající </w:t>
      </w:r>
      <w:r w:rsidR="00022E7B">
        <w:rPr>
          <w:sz w:val="20"/>
        </w:rPr>
        <w:t xml:space="preserve">se </w:t>
      </w:r>
      <w:r w:rsidRPr="00901251">
        <w:rPr>
          <w:sz w:val="20"/>
        </w:rPr>
        <w:t>vyšetřovaného materiálu</w:t>
      </w:r>
    </w:p>
    <w:p w14:paraId="6F49D0DB" w14:textId="77777777" w:rsidR="00651FD7" w:rsidRDefault="00651FD7" w:rsidP="00651FD7">
      <w:pPr>
        <w:spacing w:before="120"/>
        <w:ind w:firstLine="284"/>
        <w:rPr>
          <w:sz w:val="20"/>
        </w:rPr>
      </w:pPr>
      <w:proofErr w:type="gramStart"/>
      <w:r w:rsidRPr="009B42C9">
        <w:rPr>
          <w:sz w:val="20"/>
        </w:rPr>
        <w:t>E</w:t>
      </w:r>
      <w:r>
        <w:rPr>
          <w:sz w:val="20"/>
        </w:rPr>
        <w:t xml:space="preserve"> - </w:t>
      </w:r>
      <w:r w:rsidRPr="009B42C9">
        <w:rPr>
          <w:sz w:val="20"/>
        </w:rPr>
        <w:t>Flexibilita</w:t>
      </w:r>
      <w:proofErr w:type="gramEnd"/>
      <w:r w:rsidRPr="009B42C9">
        <w:rPr>
          <w:sz w:val="20"/>
        </w:rPr>
        <w:t xml:space="preserve"> týkající se míst poskytování POCT vyšetření</w:t>
      </w:r>
    </w:p>
    <w:p w14:paraId="7DDE5791" w14:textId="77777777" w:rsidR="00194D8F" w:rsidRDefault="00194D8F" w:rsidP="00194D8F">
      <w:pPr>
        <w:spacing w:before="120"/>
        <w:ind w:left="284"/>
        <w:rPr>
          <w:sz w:val="20"/>
        </w:rPr>
      </w:pPr>
      <w:r>
        <w:rPr>
          <w:sz w:val="20"/>
        </w:rPr>
        <w:t>Není-li uveden žádný stupeň volnosti, nemůže laboratoř pro dané vyšetření uplatňovat flexibilní přístup k rozsahu akreditace.</w:t>
      </w:r>
    </w:p>
    <w:p w14:paraId="55D2592D" w14:textId="77777777" w:rsidR="00194D8F" w:rsidRDefault="00194D8F" w:rsidP="00194D8F">
      <w:pPr>
        <w:spacing w:before="120"/>
        <w:ind w:left="284" w:hanging="284"/>
        <w:rPr>
          <w:sz w:val="20"/>
        </w:rPr>
      </w:pPr>
    </w:p>
    <w:sectPr w:rsidR="00194D8F" w:rsidSect="00A7261F">
      <w:headerReference w:type="default" r:id="rId10"/>
      <w:footerReference w:type="default" r:id="rId11"/>
      <w:headerReference w:type="first" r:id="rId12"/>
      <w:footerReference w:type="first" r:id="rId13"/>
      <w:footnotePr>
        <w:numFmt w:val="chicago"/>
        <w:numStart w:val="4"/>
      </w:footnotePr>
      <w:pgSz w:w="11907" w:h="16840" w:code="9"/>
      <w:pgMar w:top="1134" w:right="567" w:bottom="1418" w:left="709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D4201" w14:textId="77777777" w:rsidR="009B002C" w:rsidRDefault="009B002C">
      <w:r>
        <w:separator/>
      </w:r>
    </w:p>
  </w:endnote>
  <w:endnote w:type="continuationSeparator" w:id="0">
    <w:p w14:paraId="6BEB2B33" w14:textId="77777777" w:rsidR="009B002C" w:rsidRDefault="009B0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13BBA" w14:textId="77777777" w:rsidR="0084637E" w:rsidRPr="00D1320E" w:rsidRDefault="0027607B">
    <w:r w:rsidRPr="00D1320E">
      <w:rPr>
        <w:sz w:val="16"/>
        <w:szCs w:val="16"/>
      </w:rPr>
      <w:ptab w:relativeTo="margin" w:alignment="center" w:leader="none"/>
    </w:r>
    <w:r w:rsidR="00A7261F" w:rsidRPr="00D1320E">
      <w:rPr>
        <w:sz w:val="16"/>
        <w:szCs w:val="16"/>
      </w:rPr>
      <w:t>11_</w:t>
    </w:r>
    <w:proofErr w:type="gramStart"/>
    <w:r w:rsidR="00A7261F" w:rsidRPr="00D1320E">
      <w:rPr>
        <w:sz w:val="16"/>
        <w:szCs w:val="16"/>
      </w:rPr>
      <w:t>01-P508a</w:t>
    </w:r>
    <w:proofErr w:type="gramEnd"/>
    <w:r w:rsidR="00A7261F" w:rsidRPr="00D1320E">
      <w:rPr>
        <w:sz w:val="16"/>
        <w:szCs w:val="16"/>
      </w:rPr>
      <w:t>_M-</w:t>
    </w:r>
    <w:r w:rsidR="000E26CB" w:rsidRPr="00D1320E">
      <w:rPr>
        <w:sz w:val="16"/>
        <w:szCs w:val="16"/>
      </w:rPr>
      <w:t>202</w:t>
    </w:r>
    <w:r w:rsidR="008D6A8F">
      <w:rPr>
        <w:sz w:val="16"/>
        <w:szCs w:val="16"/>
      </w:rPr>
      <w:t>50701</w:t>
    </w:r>
    <w:r w:rsidR="00D1320E" w:rsidRPr="00D1320E">
      <w:rPr>
        <w:sz w:val="16"/>
        <w:szCs w:val="16"/>
      </w:rPr>
      <w:t xml:space="preserve">   /   </w:t>
    </w:r>
    <w:r w:rsidR="000E26CB" w:rsidRPr="00D1320E">
      <w:rPr>
        <w:sz w:val="16"/>
        <w:szCs w:val="16"/>
      </w:rPr>
      <w:t>Str</w:t>
    </w:r>
    <w:r w:rsidR="00D1320E" w:rsidRPr="00D1320E">
      <w:rPr>
        <w:sz w:val="16"/>
        <w:szCs w:val="16"/>
      </w:rPr>
      <w:t>ana</w:t>
    </w:r>
    <w:r w:rsidR="000E26CB" w:rsidRPr="00D1320E">
      <w:rPr>
        <w:sz w:val="16"/>
        <w:szCs w:val="16"/>
      </w:rPr>
      <w:t xml:space="preserve"> </w:t>
    </w:r>
    <w:r w:rsidRPr="00FA6BA6">
      <w:rPr>
        <w:bCs/>
        <w:sz w:val="16"/>
        <w:szCs w:val="16"/>
      </w:rPr>
      <w:fldChar w:fldCharType="begin"/>
    </w:r>
    <w:r w:rsidRPr="00FA6BA6">
      <w:rPr>
        <w:bCs/>
        <w:sz w:val="16"/>
        <w:szCs w:val="16"/>
      </w:rPr>
      <w:instrText>PAGE  \* Arabic  \* MERGEFORMAT</w:instrText>
    </w:r>
    <w:r w:rsidRPr="00FA6BA6">
      <w:rPr>
        <w:bCs/>
        <w:sz w:val="16"/>
        <w:szCs w:val="16"/>
      </w:rPr>
      <w:fldChar w:fldCharType="separate"/>
    </w:r>
    <w:r w:rsidR="00AE5BBD">
      <w:rPr>
        <w:bCs/>
        <w:noProof/>
        <w:sz w:val="16"/>
        <w:szCs w:val="16"/>
      </w:rPr>
      <w:t>1</w:t>
    </w:r>
    <w:r w:rsidRPr="00FA6BA6">
      <w:rPr>
        <w:bCs/>
        <w:sz w:val="16"/>
        <w:szCs w:val="16"/>
      </w:rPr>
      <w:fldChar w:fldCharType="end"/>
    </w:r>
    <w:r w:rsidRPr="00D1320E">
      <w:rPr>
        <w:sz w:val="16"/>
        <w:szCs w:val="16"/>
      </w:rPr>
      <w:t xml:space="preserve"> z </w:t>
    </w:r>
    <w:r w:rsidRPr="00FA6BA6">
      <w:rPr>
        <w:bCs/>
        <w:sz w:val="16"/>
        <w:szCs w:val="16"/>
      </w:rPr>
      <w:fldChar w:fldCharType="begin"/>
    </w:r>
    <w:r w:rsidRPr="00FA6BA6">
      <w:rPr>
        <w:bCs/>
        <w:sz w:val="16"/>
        <w:szCs w:val="16"/>
      </w:rPr>
      <w:instrText>NUMPAGES  \* Arabic  \* MERGEFORMAT</w:instrText>
    </w:r>
    <w:r w:rsidRPr="00FA6BA6">
      <w:rPr>
        <w:bCs/>
        <w:sz w:val="16"/>
        <w:szCs w:val="16"/>
      </w:rPr>
      <w:fldChar w:fldCharType="separate"/>
    </w:r>
    <w:r w:rsidR="00AE5BBD">
      <w:rPr>
        <w:bCs/>
        <w:noProof/>
        <w:sz w:val="16"/>
        <w:szCs w:val="16"/>
      </w:rPr>
      <w:t>1</w:t>
    </w:r>
    <w:r w:rsidRPr="00FA6BA6">
      <w:rPr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129F6" w14:textId="77777777" w:rsidR="00236524" w:rsidRDefault="003D707F">
    <w:pPr>
      <w:spacing w:before="240"/>
      <w:jc w:val="center"/>
      <w:rPr>
        <w:sz w:val="22"/>
      </w:rPr>
    </w:pPr>
    <w:proofErr w:type="gramStart"/>
    <w:r>
      <w:rPr>
        <w:sz w:val="22"/>
      </w:rPr>
      <w:t xml:space="preserve">Strana:  </w:t>
    </w:r>
    <w:r>
      <w:rPr>
        <w:sz w:val="22"/>
        <w:vertAlign w:val="subscript"/>
      </w:rPr>
      <w:t>…</w:t>
    </w:r>
    <w:proofErr w:type="gramEnd"/>
    <w:r>
      <w:rPr>
        <w:sz w:val="22"/>
        <w:vertAlign w:val="subscript"/>
      </w:rPr>
      <w:t>……</w:t>
    </w:r>
    <w:r>
      <w:rPr>
        <w:sz w:val="22"/>
      </w:rPr>
      <w:t xml:space="preserve">  z celkového počtu </w:t>
    </w:r>
    <w:proofErr w:type="gramStart"/>
    <w:r>
      <w:rPr>
        <w:sz w:val="22"/>
      </w:rPr>
      <w:t>stran:  …</w:t>
    </w:r>
    <w:proofErr w:type="gramEnd"/>
    <w:r>
      <w:rPr>
        <w:sz w:val="22"/>
      </w:rPr>
      <w:t>……</w:t>
    </w:r>
  </w:p>
  <w:p w14:paraId="218365F6" w14:textId="77777777" w:rsidR="00236524" w:rsidRDefault="003D707F">
    <w:pPr>
      <w:spacing w:before="240"/>
      <w:jc w:val="right"/>
      <w:rPr>
        <w:sz w:val="14"/>
      </w:rPr>
    </w:pPr>
    <w:r>
      <w:rPr>
        <w:sz w:val="14"/>
      </w:rPr>
      <w:fldChar w:fldCharType="begin"/>
    </w:r>
    <w:r>
      <w:rPr>
        <w:sz w:val="14"/>
      </w:rPr>
      <w:instrText xml:space="preserve"> SUBJECT </w:instrText>
    </w:r>
    <w:r>
      <w:rPr>
        <w:sz w:val="14"/>
      </w:rPr>
      <w:fldChar w:fldCharType="separate"/>
    </w:r>
    <w:r w:rsidR="00A7261F">
      <w:rPr>
        <w:sz w:val="14"/>
      </w:rPr>
      <w:t>11_01</w:t>
    </w:r>
    <w:r>
      <w:rPr>
        <w:sz w:val="14"/>
      </w:rPr>
      <w:fldChar w:fldCharType="end"/>
    </w:r>
    <w:r>
      <w:rPr>
        <w:sz w:val="14"/>
      </w:rPr>
      <w:fldChar w:fldCharType="begin"/>
    </w:r>
    <w:r>
      <w:rPr>
        <w:sz w:val="14"/>
      </w:rPr>
      <w:instrText xml:space="preserve"> KEYWORDS </w:instrText>
    </w:r>
    <w:r>
      <w:rPr>
        <w:sz w:val="14"/>
      </w:rPr>
      <w:fldChar w:fldCharType="end"/>
    </w:r>
    <w:r>
      <w:rPr>
        <w:sz w:val="14"/>
      </w:rPr>
      <w:fldChar w:fldCharType="begin"/>
    </w:r>
    <w:r>
      <w:rPr>
        <w:sz w:val="14"/>
      </w:rPr>
      <w:instrText xml:space="preserve"> COMMENTS </w:instrText>
    </w:r>
    <w:r>
      <w:rPr>
        <w:sz w:val="14"/>
      </w:rPr>
      <w:fldChar w:fldCharType="separate"/>
    </w:r>
    <w:r w:rsidR="00A7261F">
      <w:rPr>
        <w:sz w:val="14"/>
      </w:rPr>
      <w:t>P508_M</w:t>
    </w:r>
    <w:r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26AA8" w14:textId="77777777" w:rsidR="009B002C" w:rsidRDefault="009B002C">
      <w:r>
        <w:separator/>
      </w:r>
    </w:p>
  </w:footnote>
  <w:footnote w:type="continuationSeparator" w:id="0">
    <w:p w14:paraId="14350D32" w14:textId="77777777" w:rsidR="009B002C" w:rsidRDefault="009B00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69F4A" w14:textId="77777777" w:rsidR="0027607B" w:rsidRDefault="0027607B" w:rsidP="00FA6BA6">
    <w:pPr>
      <w:tabs>
        <w:tab w:val="center" w:pos="4536"/>
      </w:tabs>
      <w:spacing w:after="60"/>
      <w:ind w:left="284"/>
      <w:rPr>
        <w:b/>
        <w:sz w:val="28"/>
        <w:szCs w:val="28"/>
      </w:rPr>
    </w:pPr>
  </w:p>
  <w:p w14:paraId="5B69923A" w14:textId="77777777" w:rsidR="00236524" w:rsidRDefault="0099151C" w:rsidP="007E4D90">
    <w:pPr>
      <w:tabs>
        <w:tab w:val="center" w:pos="4536"/>
      </w:tabs>
      <w:spacing w:after="60"/>
      <w:jc w:val="center"/>
      <w:rPr>
        <w:b/>
        <w:sz w:val="28"/>
        <w:szCs w:val="28"/>
      </w:rPr>
    </w:pPr>
    <w:r w:rsidRPr="0099151C">
      <w:rPr>
        <w:b/>
        <w:sz w:val="28"/>
        <w:szCs w:val="28"/>
      </w:rPr>
      <w:t>Seznam činností v rámci flexibilního rozsahu akreditace</w:t>
    </w:r>
  </w:p>
  <w:p w14:paraId="7C1BABAF" w14:textId="77777777" w:rsidR="00174015" w:rsidRPr="0099151C" w:rsidRDefault="00174015" w:rsidP="007E4D90">
    <w:pPr>
      <w:tabs>
        <w:tab w:val="center" w:pos="4536"/>
      </w:tabs>
      <w:spacing w:after="60"/>
      <w:jc w:val="center"/>
      <w:rPr>
        <w:b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F33E1" w14:textId="77777777" w:rsidR="00236524" w:rsidRDefault="003D707F">
    <w:pPr>
      <w:tabs>
        <w:tab w:val="center" w:pos="4536"/>
      </w:tabs>
      <w:spacing w:after="60"/>
    </w:pPr>
    <w:r>
      <w:tab/>
      <w:t>Příloha č. 1</w:t>
    </w:r>
  </w:p>
  <w:p w14:paraId="63A600AC" w14:textId="77777777" w:rsidR="00236524" w:rsidRDefault="003D707F">
    <w:pPr>
      <w:tabs>
        <w:tab w:val="center" w:pos="4536"/>
      </w:tabs>
      <w:spacing w:after="240"/>
      <w:jc w:val="center"/>
      <w:rPr>
        <w:sz w:val="26"/>
      </w:rPr>
    </w:pPr>
    <w:r>
      <w:rPr>
        <w:sz w:val="26"/>
      </w:rPr>
      <w:t xml:space="preserve">Informace o žadateli a o </w:t>
    </w:r>
    <w:r>
      <w:rPr>
        <w:b/>
        <w:sz w:val="26"/>
      </w:rPr>
      <w:t>zkušební laboratoři</w:t>
    </w:r>
    <w:r>
      <w:rPr>
        <w:sz w:val="26"/>
      </w:rPr>
      <w:t xml:space="preserve">, která má být předmětem posouzení/prověření podle </w:t>
    </w:r>
    <w:r>
      <w:rPr>
        <w:b/>
      </w:rPr>
      <w:t>ČSN EN ISO/IEC 17025:2001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13931D7C"/>
    <w:multiLevelType w:val="hybridMultilevel"/>
    <w:tmpl w:val="CC741B62"/>
    <w:lvl w:ilvl="0" w:tplc="CD2C881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77E7AB6"/>
    <w:multiLevelType w:val="singleLevel"/>
    <w:tmpl w:val="9F8C2F90"/>
    <w:lvl w:ilvl="0">
      <w:start w:val="1"/>
      <w:numFmt w:val="bullet"/>
      <w:lvlText w:val=""/>
      <w:lvlJc w:val="left"/>
      <w:pPr>
        <w:tabs>
          <w:tab w:val="num" w:pos="644"/>
        </w:tabs>
        <w:ind w:left="567" w:hanging="283"/>
      </w:pPr>
      <w:rPr>
        <w:rFonts w:ascii="Symbol" w:hAnsi="Symbol" w:hint="default"/>
      </w:rPr>
    </w:lvl>
  </w:abstractNum>
  <w:abstractNum w:abstractNumId="3" w15:restartNumberingAfterBreak="0">
    <w:nsid w:val="365C247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D3C64F0"/>
    <w:multiLevelType w:val="singleLevel"/>
    <w:tmpl w:val="CA2696E0"/>
    <w:lvl w:ilvl="0">
      <w:start w:val="1"/>
      <w:numFmt w:val="bullet"/>
      <w:lvlText w:val="–"/>
      <w:lvlJc w:val="left"/>
      <w:pPr>
        <w:tabs>
          <w:tab w:val="num" w:pos="644"/>
        </w:tabs>
        <w:ind w:left="567" w:hanging="283"/>
      </w:pPr>
      <w:rPr>
        <w:rFonts w:ascii="Times New Roman" w:hAnsi="Times New Roman" w:hint="default"/>
        <w:b/>
        <w:i w:val="0"/>
      </w:rPr>
    </w:lvl>
  </w:abstractNum>
  <w:abstractNum w:abstractNumId="5" w15:restartNumberingAfterBreak="0">
    <w:nsid w:val="54904F04"/>
    <w:multiLevelType w:val="singleLevel"/>
    <w:tmpl w:val="188C06B4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6" w15:restartNumberingAfterBreak="0">
    <w:nsid w:val="66841C7F"/>
    <w:multiLevelType w:val="singleLevel"/>
    <w:tmpl w:val="B3820764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7" w15:restartNumberingAfterBreak="0">
    <w:nsid w:val="68F4184E"/>
    <w:multiLevelType w:val="singleLevel"/>
    <w:tmpl w:val="5D9A3BBE"/>
    <w:lvl w:ilvl="0">
      <w:start w:val="9"/>
      <w:numFmt w:val="decimal"/>
      <w:lvlText w:val="%1)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num w:numId="1" w16cid:durableId="1819834601">
    <w:abstractNumId w:val="5"/>
  </w:num>
  <w:num w:numId="2" w16cid:durableId="1971982357">
    <w:abstractNumId w:val="5"/>
    <w:lvlOverride w:ilvl="0">
      <w:lvl w:ilvl="0">
        <w:start w:val="9"/>
        <w:numFmt w:val="decimal"/>
        <w:lvlText w:val="%1)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3" w16cid:durableId="1981381752">
    <w:abstractNumId w:val="0"/>
    <w:lvlOverride w:ilvl="0">
      <w:lvl w:ilvl="0">
        <w:start w:val="1"/>
        <w:numFmt w:val="bullet"/>
        <w:lvlText w:val="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 w16cid:durableId="760637180">
    <w:abstractNumId w:val="6"/>
  </w:num>
  <w:num w:numId="5" w16cid:durableId="1117407265">
    <w:abstractNumId w:val="6"/>
    <w:lvlOverride w:ilvl="0">
      <w:lvl w:ilvl="0">
        <w:start w:val="8"/>
        <w:numFmt w:val="decimal"/>
        <w:lvlText w:val="%1)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6" w16cid:durableId="400493529">
    <w:abstractNumId w:val="7"/>
  </w:num>
  <w:num w:numId="7" w16cid:durableId="681737986">
    <w:abstractNumId w:val="5"/>
    <w:lvlOverride w:ilvl="0">
      <w:lvl w:ilvl="0">
        <w:start w:val="1"/>
        <w:numFmt w:val="decimal"/>
        <w:lvlText w:val="%1)"/>
        <w:lvlJc w:val="left"/>
        <w:pPr>
          <w:tabs>
            <w:tab w:val="num" w:pos="0"/>
          </w:tabs>
          <w:ind w:left="283" w:hanging="283"/>
        </w:pPr>
        <w:rPr>
          <w:rFonts w:cs="Times New Roman"/>
        </w:rPr>
      </w:lvl>
    </w:lvlOverride>
  </w:num>
  <w:num w:numId="8" w16cid:durableId="437993033">
    <w:abstractNumId w:val="3"/>
  </w:num>
  <w:num w:numId="9" w16cid:durableId="589970462">
    <w:abstractNumId w:val="2"/>
  </w:num>
  <w:num w:numId="10" w16cid:durableId="304354023">
    <w:abstractNumId w:val="4"/>
  </w:num>
  <w:num w:numId="11" w16cid:durableId="18226240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trackedChanges" w:enforcement="0"/>
  <w:defaultTabStop w:val="709"/>
  <w:consecutiveHyphenLimit w:val="2"/>
  <w:hyphenationZone w:val="284"/>
  <w:doNotHyphenateCaps/>
  <w:displayHorizontalDrawingGridEvery w:val="0"/>
  <w:displayVerticalDrawingGridEvery w:val="0"/>
  <w:doNotUseMarginsForDrawingGridOrigin/>
  <w:noPunctuationKerning/>
  <w:characterSpacingControl w:val="doNotCompress"/>
  <w:savePreviewPicture/>
  <w:footnotePr>
    <w:numFmt w:val="chicago"/>
    <w:numStart w:val="4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524"/>
    <w:rsid w:val="00022E7B"/>
    <w:rsid w:val="0006126A"/>
    <w:rsid w:val="000D1C59"/>
    <w:rsid w:val="000E26CB"/>
    <w:rsid w:val="0011120E"/>
    <w:rsid w:val="0012222C"/>
    <w:rsid w:val="00174015"/>
    <w:rsid w:val="00194D8F"/>
    <w:rsid w:val="00196F24"/>
    <w:rsid w:val="001B0CAD"/>
    <w:rsid w:val="001E302B"/>
    <w:rsid w:val="001E7F57"/>
    <w:rsid w:val="00206CFF"/>
    <w:rsid w:val="00236524"/>
    <w:rsid w:val="00246C15"/>
    <w:rsid w:val="00254CF0"/>
    <w:rsid w:val="00264E5E"/>
    <w:rsid w:val="0027607B"/>
    <w:rsid w:val="002A169B"/>
    <w:rsid w:val="002D0ED9"/>
    <w:rsid w:val="003D3721"/>
    <w:rsid w:val="003D707F"/>
    <w:rsid w:val="003F73D2"/>
    <w:rsid w:val="00401B50"/>
    <w:rsid w:val="00465769"/>
    <w:rsid w:val="004D4CFF"/>
    <w:rsid w:val="004E238A"/>
    <w:rsid w:val="00515A76"/>
    <w:rsid w:val="00525FC7"/>
    <w:rsid w:val="00543460"/>
    <w:rsid w:val="00587849"/>
    <w:rsid w:val="005A3964"/>
    <w:rsid w:val="005E67E8"/>
    <w:rsid w:val="005E6A93"/>
    <w:rsid w:val="00651FD7"/>
    <w:rsid w:val="00665DCC"/>
    <w:rsid w:val="006A49C7"/>
    <w:rsid w:val="00703B6A"/>
    <w:rsid w:val="007167D7"/>
    <w:rsid w:val="007331E0"/>
    <w:rsid w:val="00790FDC"/>
    <w:rsid w:val="007A51F1"/>
    <w:rsid w:val="007B4685"/>
    <w:rsid w:val="007E4D90"/>
    <w:rsid w:val="0084637E"/>
    <w:rsid w:val="0085120E"/>
    <w:rsid w:val="00853BB6"/>
    <w:rsid w:val="008714EA"/>
    <w:rsid w:val="008A41D5"/>
    <w:rsid w:val="008D027A"/>
    <w:rsid w:val="008D6A8F"/>
    <w:rsid w:val="008F49C2"/>
    <w:rsid w:val="008F667A"/>
    <w:rsid w:val="00901251"/>
    <w:rsid w:val="00971950"/>
    <w:rsid w:val="0099151C"/>
    <w:rsid w:val="009B002C"/>
    <w:rsid w:val="009B42C9"/>
    <w:rsid w:val="009F107B"/>
    <w:rsid w:val="009F25AA"/>
    <w:rsid w:val="00A57D7A"/>
    <w:rsid w:val="00A718B4"/>
    <w:rsid w:val="00A7261F"/>
    <w:rsid w:val="00AC695E"/>
    <w:rsid w:val="00AE5BBD"/>
    <w:rsid w:val="00B0383A"/>
    <w:rsid w:val="00B10029"/>
    <w:rsid w:val="00B4215B"/>
    <w:rsid w:val="00B65F3E"/>
    <w:rsid w:val="00C427E5"/>
    <w:rsid w:val="00C74EE4"/>
    <w:rsid w:val="00CC4564"/>
    <w:rsid w:val="00CE1A72"/>
    <w:rsid w:val="00D1320E"/>
    <w:rsid w:val="00D264F5"/>
    <w:rsid w:val="00D326D6"/>
    <w:rsid w:val="00D418D9"/>
    <w:rsid w:val="00D42890"/>
    <w:rsid w:val="00D75D93"/>
    <w:rsid w:val="00DF7A77"/>
    <w:rsid w:val="00E3773F"/>
    <w:rsid w:val="00E771A5"/>
    <w:rsid w:val="00EE31FE"/>
    <w:rsid w:val="00F85698"/>
    <w:rsid w:val="00FA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Baud.CAI.Accreditation.CertificateAttachment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DF11D0"/>
  <w14:defaultImageDpi w14:val="96"/>
  <w15:docId w15:val="{7EFDBC85-8A85-447D-B8F9-396743070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uiPriority="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spacing w:before="120" w:after="240"/>
      <w:outlineLvl w:val="0"/>
    </w:pPr>
    <w:rPr>
      <w:b/>
      <w:sz w:val="20"/>
    </w:rPr>
  </w:style>
  <w:style w:type="paragraph" w:styleId="Nadpis6">
    <w:name w:val="heading 6"/>
    <w:basedOn w:val="Normln"/>
    <w:next w:val="Normln"/>
    <w:link w:val="Nadpis6Char"/>
    <w:uiPriority w:val="9"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6Char">
    <w:name w:val="Nadpis 6 Char"/>
    <w:basedOn w:val="Standardnpsmoodstavce"/>
    <w:link w:val="Nadpis6"/>
    <w:uiPriority w:val="9"/>
    <w:locked/>
    <w:rPr>
      <w:rFonts w:cs="Times New Roman"/>
      <w:b/>
      <w:sz w:val="22"/>
    </w:rPr>
  </w:style>
  <w:style w:type="paragraph" w:styleId="Zkladntextodsazen">
    <w:name w:val="Body Text Indent"/>
    <w:basedOn w:val="Normln"/>
    <w:link w:val="ZkladntextodsazenChar"/>
    <w:uiPriority w:val="99"/>
    <w:pPr>
      <w:ind w:left="709" w:hanging="709"/>
    </w:pPr>
    <w:rPr>
      <w:b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Pr>
      <w:rFonts w:cs="Times New Roman"/>
      <w:sz w:val="24"/>
    </w:rPr>
  </w:style>
  <w:style w:type="paragraph" w:styleId="Nzev">
    <w:name w:val="Title"/>
    <w:basedOn w:val="Normln"/>
    <w:link w:val="NzevChar"/>
    <w:uiPriority w:val="10"/>
    <w:qFormat/>
    <w:pPr>
      <w:spacing w:before="120" w:after="120"/>
      <w:jc w:val="center"/>
    </w:pPr>
    <w:rPr>
      <w:b/>
      <w:sz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pPr>
      <w:spacing w:before="120" w:after="120"/>
    </w:pPr>
    <w:rPr>
      <w:b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7E4D90"/>
    <w:rPr>
      <w:rFonts w:cs="Times New Roman"/>
      <w:sz w:val="24"/>
    </w:rPr>
  </w:style>
  <w:style w:type="paragraph" w:styleId="Zkladntextodsazen2">
    <w:name w:val="Body Text Indent 2"/>
    <w:basedOn w:val="Normln"/>
    <w:link w:val="Zkladntextodsazen2Char"/>
    <w:uiPriority w:val="99"/>
    <w:pPr>
      <w:spacing w:after="120"/>
      <w:ind w:left="705" w:hanging="705"/>
      <w:jc w:val="left"/>
    </w:pPr>
    <w:rPr>
      <w:b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</w:rPr>
  </w:style>
  <w:style w:type="character" w:styleId="Znakapoznpodarou">
    <w:name w:val="footnote reference"/>
    <w:basedOn w:val="Standardnpsmoodstavce"/>
    <w:uiPriority w:val="99"/>
    <w:semiHidden/>
    <w:rPr>
      <w:rFonts w:cs="Times New Roman"/>
      <w:vertAlign w:val="superscript"/>
    </w:rPr>
  </w:style>
  <w:style w:type="character" w:styleId="Hypertextovodkaz">
    <w:name w:val="Hyperlink"/>
    <w:basedOn w:val="Standardnpsmoodstavce"/>
    <w:uiPriority w:val="99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39"/>
    <w:pPr>
      <w:spacing w:before="60" w:after="6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link w:val="RozloendokumentuChar"/>
    <w:uiPriority w:val="99"/>
    <w:semiHidden/>
    <w:pPr>
      <w:shd w:val="clear" w:color="auto" w:fill="000080"/>
    </w:pPr>
    <w:rPr>
      <w:rFonts w:ascii="Tahoma" w:hAnsi="Tahoma" w:cs="Tahoma"/>
      <w:sz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rFonts w:ascii="Segoe UI" w:hAnsi="Segoe UI" w:cs="Segoe UI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D4CFF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unhideWhenUsed/>
    <w:rsid w:val="0099151C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9151C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99151C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9151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99151C"/>
    <w:rPr>
      <w:rFonts w:cs="Times New Roman"/>
      <w:b/>
      <w:bCs/>
    </w:rPr>
  </w:style>
  <w:style w:type="paragraph" w:styleId="Revize">
    <w:name w:val="Revision"/>
    <w:hidden/>
    <w:uiPriority w:val="99"/>
    <w:semiHidden/>
    <w:rsid w:val="008D6A8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68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zsah_x0020_platnosti xmlns="e8bd6d70-59cb-4639-abaa-3c4a7c2b8601"/>
    <Platnost_x0020_od xmlns="e9448448-c377-45fe-89f5-01fda98909d0" xsi:nil="true"/>
    <Schvalovatel xmlns="e9448448-c377-45fe-89f5-01fda98909d0" xsi:nil="true"/>
    <P_x0159_ezkoum_x00e1_no_x0020__x002d__x0020_koment_x00e1__x0159_ xmlns="e9448448-c377-45fe-89f5-01fda98909d0" xsi:nil="true"/>
    <Platnost_x0020_do xmlns="e9448448-c377-45fe-89f5-01fda98909d0" xsi:nil="true"/>
    <P_x0159_ezkoum_x00e1_no_x0020_dne xmlns="e9448448-c377-45fe-89f5-01fda98909d0" xsi:nil="true"/>
    <Schv_x00e1_leno xmlns="e9448448-c377-45fe-89f5-01fda98909d0" xsi:nil="true"/>
    <_x00da__x010d_innost_x0020_od xmlns="e9448448-c377-45fe-89f5-01fda98909d0" xsi:nil="true"/>
    <Pozn_x00e1_mka xmlns="e8bd6d70-59cb-4639-abaa-3c4a7c2b8601" xsi:nil="true"/>
    <Typ_x0020__x0158_D xmlns="e9448448-c377-45fe-89f5-01fda98909d0" xsi:nil="true"/>
    <Zpracovatel xmlns="e8bd6d70-59cb-4639-abaa-3c4a7c2b8601"/>
    <Ozna_x010d_en_x00ed_ xmlns="e9448448-c377-45fe-89f5-01fda98909d0" xsi:nil="true"/>
    <Platnost xmlns="e8bd6d70-59cb-4639-abaa-3c4a7c2b860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3AD047E1A7F234CAA82F99B68C6AD48" ma:contentTypeVersion="23" ma:contentTypeDescription="Vytvoří nový dokument" ma:contentTypeScope="" ma:versionID="b9b72a3095454cda5c8d5941cc391e71">
  <xsd:schema xmlns:xsd="http://www.w3.org/2001/XMLSchema" xmlns:xs="http://www.w3.org/2001/XMLSchema" xmlns:p="http://schemas.microsoft.com/office/2006/metadata/properties" xmlns:ns2="e8bd6d70-59cb-4639-abaa-3c4a7c2b8601" xmlns:ns3="e9448448-c377-45fe-89f5-01fda98909d0" targetNamespace="http://schemas.microsoft.com/office/2006/metadata/properties" ma:root="true" ma:fieldsID="669dbb329b8707d68d6f5d55c4b04e6a" ns2:_="" ns3:_="">
    <xsd:import namespace="e8bd6d70-59cb-4639-abaa-3c4a7c2b8601"/>
    <xsd:import namespace="e9448448-c377-45fe-89f5-01fda98909d0"/>
    <xsd:element name="properties">
      <xsd:complexType>
        <xsd:sequence>
          <xsd:element name="documentManagement">
            <xsd:complexType>
              <xsd:all>
                <xsd:element ref="ns2:Platnost" minOccurs="0"/>
                <xsd:element ref="ns2:Pozn_x00e1_mka" minOccurs="0"/>
                <xsd:element ref="ns2:Zpracovatel" minOccurs="0"/>
                <xsd:element ref="ns2:rozsah_x0020_platnosti" minOccurs="0"/>
                <xsd:element ref="ns3:Platnost_x0020_od" minOccurs="0"/>
                <xsd:element ref="ns3:Platnost_x0020_do" minOccurs="0"/>
                <xsd:element ref="ns3:P_x0159_ezkoum_x00e1_no_x0020_dne" minOccurs="0"/>
                <xsd:element ref="ns3:P_x0159_ezkoum_x00e1_no_x0020__x002d__x0020_koment_x00e1__x0159_" minOccurs="0"/>
                <xsd:element ref="ns3:Schv_x00e1_leno" minOccurs="0"/>
                <xsd:element ref="ns3:Schvalovatel" minOccurs="0"/>
                <xsd:element ref="ns3:Typ_x0020__x0158_D" minOccurs="0"/>
                <xsd:element ref="ns3:_x00da__x010d_innost_x0020_od" minOccurs="0"/>
                <xsd:element ref="ns3:Ozna_x010d_en_x00e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d6d70-59cb-4639-abaa-3c4a7c2b8601" elementFormDefault="qualified">
    <xsd:import namespace="http://schemas.microsoft.com/office/2006/documentManagement/types"/>
    <xsd:import namespace="http://schemas.microsoft.com/office/infopath/2007/PartnerControls"/>
    <xsd:element name="Platnost" ma:index="8" nillable="true" ma:displayName="Stav" ma:format="RadioButtons" ma:internalName="Platnost">
      <xsd:simpleType>
        <xsd:restriction base="dms:Choice">
          <xsd:enumeration value="K připomínkování"/>
          <xsd:enumeration value="Po připomínkování"/>
        </xsd:restriction>
      </xsd:simpleType>
    </xsd:element>
    <xsd:element name="Pozn_x00e1_mka" ma:index="9" nillable="true" ma:displayName="Poznámka" ma:internalName="Pozn_x00e1_mka">
      <xsd:simpleType>
        <xsd:restriction base="dms:Note">
          <xsd:maxLength value="255"/>
        </xsd:restriction>
      </xsd:simpleType>
    </xsd:element>
    <xsd:element name="Zpracovatel" ma:index="10" nillable="true" ma:displayName="Zpracovatel" ma:description="Osoba odpovědná za obsahovou správnost" ma:internalName="Zpracovatel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001"/>
                    <xsd:enumeration value="002"/>
                    <xsd:enumeration value="003"/>
                    <xsd:enumeration value="101"/>
                    <xsd:enumeration value="102"/>
                    <xsd:enumeration value="104"/>
                    <xsd:enumeration value="106"/>
                    <xsd:enumeration value="107"/>
                    <xsd:enumeration value="108"/>
                    <xsd:enumeration value="201"/>
                    <xsd:enumeration value="203"/>
                    <xsd:enumeration value="401"/>
                    <xsd:enumeration value="501"/>
                    <xsd:enumeration value="601"/>
                    <xsd:enumeration value="701"/>
                  </xsd:restriction>
                </xsd:simpleType>
              </xsd:element>
            </xsd:sequence>
          </xsd:extension>
        </xsd:complexContent>
      </xsd:complexType>
    </xsd:element>
    <xsd:element name="rozsah_x0020_platnosti" ma:index="11" nillable="true" ma:displayName="Rozdělovník" ma:internalName="rozsah_x0020_platnosti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všichni int."/>
                    <xsd:enumeration value="ŘOAČ"/>
                    <xsd:enumeration value="G"/>
                    <xsd:enumeration value="VP"/>
                    <xsd:enumeration value="ADMIN"/>
                    <xsd:enumeration value="200"/>
                    <xsd:enumeration value="dle ŘD"/>
                    <xsd:enumeration value="ZL"/>
                    <xsd:enumeration value="KL"/>
                    <xsd:enumeration value="ML"/>
                    <xsd:enumeration value="BB"/>
                    <xsd:enumeration value="COV"/>
                    <xsd:enumeration value="GHG"/>
                    <xsd:enumeration value="COSM"/>
                    <xsd:enumeration value="COP"/>
                    <xsd:enumeration value="IO"/>
                    <xsd:enumeration value="EMAS"/>
                    <xsd:enumeration value="PZZ"/>
                    <xsd:enumeration value="VRM"/>
                    <xsd:enumeration value="IA"/>
                    <xsd:enumeration value="VOO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48448-c377-45fe-89f5-01fda98909d0" elementFormDefault="qualified">
    <xsd:import namespace="http://schemas.microsoft.com/office/2006/documentManagement/types"/>
    <xsd:import namespace="http://schemas.microsoft.com/office/infopath/2007/PartnerControls"/>
    <xsd:element name="Platnost_x0020_od" ma:index="12" nillable="true" ma:displayName="Platnost od" ma:description="zpravidla datum vydání, uvedeno v zápatí dokumentu" ma:format="DateOnly" ma:internalName="Platnost_x0020_od">
      <xsd:simpleType>
        <xsd:restriction base="dms:DateTime"/>
      </xsd:simpleType>
    </xsd:element>
    <xsd:element name="Platnost_x0020_do" ma:index="13" nillable="true" ma:displayName="Platnost do" ma:format="DateOnly" ma:internalName="Platnost_x0020_do">
      <xsd:simpleType>
        <xsd:restriction base="dms:DateTime"/>
      </xsd:simpleType>
    </xsd:element>
    <xsd:element name="P_x0159_ezkoum_x00e1_no_x0020_dne" ma:index="14" nillable="true" ma:displayName="Přezkoumáno dne" ma:format="DateOnly" ma:internalName="P_x0159_ezkoum_x00e1_no_x0020_dne">
      <xsd:simpleType>
        <xsd:restriction base="dms:DateTime"/>
      </xsd:simpleType>
    </xsd:element>
    <xsd:element name="P_x0159_ezkoum_x00e1_no_x0020__x002d__x0020_koment_x00e1__x0159_" ma:index="15" nillable="true" ma:displayName="Přezkoumáno - komentář" ma:description="kdy byla provedena poslední kontrola aktuálnosti dokumentu a s jakým výsledkem" ma:internalName="P_x0159_ezkoum_x00e1_no_x0020__x002d__x0020_koment_x00e1__x0159_">
      <xsd:simpleType>
        <xsd:restriction base="dms:Note">
          <xsd:maxLength value="255"/>
        </xsd:restriction>
      </xsd:simpleType>
    </xsd:element>
    <xsd:element name="Schv_x00e1_leno" ma:index="16" nillable="true" ma:displayName="Schváleno" ma:format="DateOnly" ma:internalName="Schv_x00e1_leno">
      <xsd:simpleType>
        <xsd:restriction base="dms:DateTime"/>
      </xsd:simpleType>
    </xsd:element>
    <xsd:element name="Schvalovatel" ma:index="17" nillable="true" ma:displayName="Schvalovatel" ma:default="001" ma:format="Dropdown" ma:internalName="Schvalovatel">
      <xsd:simpleType>
        <xsd:restriction base="dms:Choice">
          <xsd:enumeration value="001"/>
          <xsd:enumeration value="101"/>
          <xsd:enumeration value="401"/>
        </xsd:restriction>
      </xsd:simpleType>
    </xsd:element>
    <xsd:element name="Typ_x0020__x0158_D" ma:index="18" nillable="true" ma:displayName="Typ ŘD" ma:format="Dropdown" ma:internalName="Typ_x0020__x0158_D">
      <xsd:simpleType>
        <xsd:restriction base="dms:Choice">
          <xsd:enumeration value="PK"/>
          <xsd:enumeration value="směrnice"/>
          <xsd:enumeration value="postup"/>
          <xsd:enumeration value="formulář/vzor"/>
          <xsd:enumeration value="syst. šablona"/>
          <xsd:enumeration value="přehled"/>
          <xsd:enumeration value="příkaz"/>
        </xsd:restriction>
      </xsd:simpleType>
    </xsd:element>
    <xsd:element name="_x00da__x010d_innost_x0020_od" ma:index="19" nillable="true" ma:displayName="Účinnost od" ma:format="DateOnly" ma:internalName="_x00da__x010d_innost_x0020_od">
      <xsd:simpleType>
        <xsd:restriction base="dms:DateTime"/>
      </xsd:simpleType>
    </xsd:element>
    <xsd:element name="Ozna_x010d_en_x00ed_" ma:index="20" nillable="true" ma:displayName="Označení" ma:description="třída-podtřída, nebo upřesnění oblasti akreditace, či MPA, EA, ILAC" ma:internalName="Ozna_x010d_en_x00ed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27518D-AE6B-4A06-B0EC-7D1B674BF8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09D879-F3B7-4A62-BB49-4C5C00CC725A}">
  <ds:schemaRefs>
    <ds:schemaRef ds:uri="http://schemas.microsoft.com/office/2006/metadata/properties"/>
    <ds:schemaRef ds:uri="http://schemas.microsoft.com/office/infopath/2007/PartnerControls"/>
    <ds:schemaRef ds:uri="e8bd6d70-59cb-4639-abaa-3c4a7c2b8601"/>
    <ds:schemaRef ds:uri="e9448448-c377-45fe-89f5-01fda98909d0"/>
  </ds:schemaRefs>
</ds:datastoreItem>
</file>

<file path=customXml/itemProps3.xml><?xml version="1.0" encoding="utf-8"?>
<ds:datastoreItem xmlns:ds="http://schemas.openxmlformats.org/officeDocument/2006/customXml" ds:itemID="{4AC9B0FE-E4A0-4AF1-A776-7737C4586D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bd6d70-59cb-4639-abaa-3c4a7c2b8601"/>
    <ds:schemaRef ds:uri="e9448448-c377-45fe-89f5-01fda98909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870</Characters>
  <Application>Microsoft Office Word</Application>
  <DocSecurity>0</DocSecurity>
  <Lines>7</Lines>
  <Paragraphs>2</Paragraphs>
  <ScaleCrop>false</ScaleCrop>
  <Company>ČIA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3</dc:title>
  <dc:subject>11_01</dc:subject>
  <dc:creator>Christov Kiril</dc:creator>
  <cp:keywords/>
  <dc:description>P508_M</dc:description>
  <cp:lastModifiedBy>Jitka Šimková</cp:lastModifiedBy>
  <cp:revision>2</cp:revision>
  <cp:lastPrinted>2005-05-12T11:44:00Z</cp:lastPrinted>
  <dcterms:created xsi:type="dcterms:W3CDTF">2025-11-18T23:50:00Z</dcterms:created>
  <dcterms:modified xsi:type="dcterms:W3CDTF">2025-11-18T23:50:00Z</dcterms:modified>
  <cp:category>Dokumenty k akci SŘ (ActionPlanId)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FStatus">
    <vt:lpwstr>Schválený</vt:lpwstr>
  </property>
  <property fmtid="{D5CDD505-2E9C-101B-9397-08002B2CF9AE}" pid="3" name="RevisionDate">
    <vt:lpwstr>2014-05-10T00:00:00Z</vt:lpwstr>
  </property>
  <property fmtid="{D5CDD505-2E9C-101B-9397-08002B2CF9AE}" pid="4" name="PublishFrom">
    <vt:lpwstr>2013-05-07T00:00:00Z</vt:lpwstr>
  </property>
  <property fmtid="{D5CDD505-2E9C-101B-9397-08002B2CF9AE}" pid="5" name="ValidFrom">
    <vt:lpwstr>2013-05-10T00:00:00Z</vt:lpwstr>
  </property>
  <property fmtid="{D5CDD505-2E9C-101B-9397-08002B2CF9AE}" pid="6" name="Categories">
    <vt:lpwstr>Dokumenty k akci SŘ (ActionPlanId)</vt:lpwstr>
  </property>
  <property fmtid="{D5CDD505-2E9C-101B-9397-08002B2CF9AE}" pid="7" name="UserCategory">
    <vt:lpwstr>ŘD 11</vt:lpwstr>
  </property>
  <property fmtid="{D5CDD505-2E9C-101B-9397-08002B2CF9AE}" pid="8" name="Schvalující">
    <vt:lpwstr>001</vt:lpwstr>
  </property>
  <property fmtid="{D5CDD505-2E9C-101B-9397-08002B2CF9AE}" pid="9" name="Vyhledat">
    <vt:lpwstr/>
  </property>
  <property fmtid="{D5CDD505-2E9C-101B-9397-08002B2CF9AE}" pid="10" name="SŘD">
    <vt:lpwstr>03_Formuláře a vzory akreditace</vt:lpwstr>
  </property>
  <property fmtid="{D5CDD505-2E9C-101B-9397-08002B2CF9AE}" pid="11" name="ŘD">
    <vt:lpwstr>03_Proces akreditace</vt:lpwstr>
  </property>
  <property fmtid="{D5CDD505-2E9C-101B-9397-08002B2CF9AE}" pid="12" name="Klíčová slova">
    <vt:lpwstr/>
  </property>
  <property fmtid="{D5CDD505-2E9C-101B-9397-08002B2CF9AE}" pid="13" name="Oblast">
    <vt:lpwstr>M</vt:lpwstr>
  </property>
  <property fmtid="{D5CDD505-2E9C-101B-9397-08002B2CF9AE}" pid="14" name="Priorita na webu">
    <vt:lpwstr>330</vt:lpwstr>
  </property>
  <property fmtid="{D5CDD505-2E9C-101B-9397-08002B2CF9AE}" pid="15" name="WebCategory">
    <vt:lpwstr>;#4 EVP;#17 M;#</vt:lpwstr>
  </property>
  <property fmtid="{D5CDD505-2E9C-101B-9397-08002B2CF9AE}" pid="16" name="b_template">
    <vt:lpwstr>20180920</vt:lpwstr>
  </property>
  <property fmtid="{D5CDD505-2E9C-101B-9397-08002B2CF9AE}" pid="17" name="Označení dokumentu">
    <vt:lpwstr>11_01-P508_M</vt:lpwstr>
  </property>
  <property fmtid="{D5CDD505-2E9C-101B-9397-08002B2CF9AE}" pid="18" name="Název dokumentu">
    <vt:lpwstr>Příloha č. 3</vt:lpwstr>
  </property>
  <property fmtid="{D5CDD505-2E9C-101B-9397-08002B2CF9AE}" pid="19" name="Vedoucí skupiny kontrolujících">
    <vt:lpwstr/>
  </property>
  <property fmtid="{D5CDD505-2E9C-101B-9397-08002B2CF9AE}" pid="20" name="ValidTo">
    <vt:lpwstr/>
  </property>
  <property fmtid="{D5CDD505-2E9C-101B-9397-08002B2CF9AE}" pid="21" name="WFComment">
    <vt:lpwstr/>
  </property>
  <property fmtid="{D5CDD505-2E9C-101B-9397-08002B2CF9AE}" pid="22" name="Kontrolující">
    <vt:lpwstr/>
  </property>
  <property fmtid="{D5CDD505-2E9C-101B-9397-08002B2CF9AE}" pid="23" name="VPS">
    <vt:lpwstr>1</vt:lpwstr>
  </property>
  <property fmtid="{D5CDD505-2E9C-101B-9397-08002B2CF9AE}" pid="24" name="ContentTypeId">
    <vt:lpwstr>0x010100B3AD047E1A7F234CAA82F99B68C6AD48</vt:lpwstr>
  </property>
  <property fmtid="{D5CDD505-2E9C-101B-9397-08002B2CF9AE}" pid="25" name="Order">
    <vt:r8>8300</vt:r8>
  </property>
  <property fmtid="{D5CDD505-2E9C-101B-9397-08002B2CF9AE}" pid="26" name="FileDirRef">
    <vt:lpwstr>nastaveni/Templates</vt:lpwstr>
  </property>
  <property fmtid="{D5CDD505-2E9C-101B-9397-08002B2CF9AE}" pid="27" name="FSObjType">
    <vt:lpwstr>0</vt:lpwstr>
  </property>
  <property fmtid="{D5CDD505-2E9C-101B-9397-08002B2CF9AE}" pid="28" name="FileLeafRef">
    <vt:lpwstr>11_01-P508_M Příloha 3 SŘ 20130510.docx</vt:lpwstr>
  </property>
</Properties>
</file>