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14C20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bCs/>
          <w:sz w:val="24"/>
          <w:szCs w:val="28"/>
        </w:rPr>
      </w:pPr>
      <w:r w:rsidRPr="004937F4">
        <w:rPr>
          <w:rFonts w:ascii="Roboto" w:eastAsia="Times New Roman" w:hAnsi="Roboto" w:cs="Arial"/>
          <w:b/>
          <w:bCs/>
          <w:sz w:val="24"/>
          <w:szCs w:val="28"/>
        </w:rPr>
        <w:t xml:space="preserve">Globální informační oznámení společnosti </w:t>
      </w:r>
      <w:proofErr w:type="spellStart"/>
      <w:r w:rsidRPr="004937F4">
        <w:rPr>
          <w:rFonts w:ascii="Roboto" w:eastAsia="Times New Roman" w:hAnsi="Roboto" w:cs="Arial"/>
          <w:b/>
          <w:bCs/>
          <w:sz w:val="24"/>
          <w:szCs w:val="28"/>
        </w:rPr>
        <w:t>Unilabs</w:t>
      </w:r>
      <w:proofErr w:type="spellEnd"/>
    </w:p>
    <w:p w14:paraId="42821D0D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bCs/>
          <w:sz w:val="24"/>
          <w:szCs w:val="28"/>
        </w:rPr>
      </w:pPr>
      <w:r w:rsidRPr="004937F4">
        <w:rPr>
          <w:rFonts w:ascii="Roboto" w:eastAsia="Times New Roman" w:hAnsi="Roboto" w:cs="Arial"/>
          <w:b/>
          <w:bCs/>
          <w:sz w:val="24"/>
          <w:szCs w:val="28"/>
        </w:rPr>
        <w:t xml:space="preserve">INFORMAČNÍ OZNÁMENÍ PRO NÁVŠTĚVNÍKY WEBOVÝCH STRÁNEK </w:t>
      </w:r>
    </w:p>
    <w:p w14:paraId="14A142C2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098AC773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Oddíl 1 – Totožnost a kontaktní údaje správce</w:t>
      </w:r>
    </w:p>
    <w:p w14:paraId="2C123862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V souladu s příslušnými právními předpisy o ochraně osobních údajů budou vaše osobní údaje zpracovávány:</w:t>
      </w:r>
    </w:p>
    <w:p w14:paraId="5209C484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18"/>
        </w:rPr>
      </w:pPr>
      <w:proofErr w:type="spellStart"/>
      <w:r w:rsidRPr="004937F4">
        <w:rPr>
          <w:rFonts w:ascii="Roboto" w:eastAsia="Times New Roman" w:hAnsi="Roboto" w:cs="Arial"/>
          <w:b/>
          <w:sz w:val="18"/>
          <w:szCs w:val="18"/>
        </w:rPr>
        <w:t>Unilabs</w:t>
      </w:r>
      <w:proofErr w:type="spell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 Holding Czech Republic a.s., Evropská 2589/</w:t>
      </w:r>
      <w:proofErr w:type="gramStart"/>
      <w:r w:rsidRPr="004937F4">
        <w:rPr>
          <w:rFonts w:ascii="Roboto" w:eastAsia="Times New Roman" w:hAnsi="Roboto" w:cs="Arial"/>
          <w:b/>
          <w:sz w:val="18"/>
          <w:szCs w:val="18"/>
        </w:rPr>
        <w:t>33b</w:t>
      </w:r>
      <w:proofErr w:type="gram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, Dejvice, 160 00 Praha 6, IČO: 059 48 975 </w:t>
      </w:r>
    </w:p>
    <w:p w14:paraId="5BC4EFA4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18"/>
        </w:rPr>
      </w:pPr>
      <w:proofErr w:type="spellStart"/>
      <w:r w:rsidRPr="004937F4">
        <w:rPr>
          <w:rFonts w:ascii="Roboto" w:eastAsia="Times New Roman" w:hAnsi="Roboto" w:cs="Arial"/>
          <w:b/>
          <w:sz w:val="18"/>
          <w:szCs w:val="18"/>
        </w:rPr>
        <w:t>Unilabs</w:t>
      </w:r>
      <w:proofErr w:type="spell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 </w:t>
      </w:r>
      <w:proofErr w:type="spellStart"/>
      <w:r w:rsidRPr="004937F4">
        <w:rPr>
          <w:rFonts w:ascii="Roboto" w:eastAsia="Times New Roman" w:hAnsi="Roboto" w:cs="Arial"/>
          <w:b/>
          <w:sz w:val="18"/>
          <w:szCs w:val="18"/>
        </w:rPr>
        <w:t>Diagnostics</w:t>
      </w:r>
      <w:proofErr w:type="spell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 k.s., Evropská 2589/</w:t>
      </w:r>
      <w:proofErr w:type="gramStart"/>
      <w:r w:rsidRPr="004937F4">
        <w:rPr>
          <w:rFonts w:ascii="Roboto" w:eastAsia="Times New Roman" w:hAnsi="Roboto" w:cs="Arial"/>
          <w:b/>
          <w:sz w:val="18"/>
          <w:szCs w:val="18"/>
        </w:rPr>
        <w:t>33b</w:t>
      </w:r>
      <w:proofErr w:type="gram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, 160 00, Praha 6, IČO: 604 70 488 </w:t>
      </w:r>
    </w:p>
    <w:p w14:paraId="2D2A51CD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proofErr w:type="spellStart"/>
      <w:r w:rsidRPr="004937F4">
        <w:rPr>
          <w:rFonts w:ascii="Roboto" w:eastAsia="Times New Roman" w:hAnsi="Roboto" w:cs="Arial"/>
          <w:b/>
          <w:sz w:val="18"/>
          <w:szCs w:val="18"/>
        </w:rPr>
        <w:t>Unilabs</w:t>
      </w:r>
      <w:proofErr w:type="spell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 </w:t>
      </w:r>
      <w:proofErr w:type="spellStart"/>
      <w:r w:rsidRPr="004937F4">
        <w:rPr>
          <w:rFonts w:ascii="Roboto" w:eastAsia="Times New Roman" w:hAnsi="Roboto" w:cs="Arial"/>
          <w:b/>
          <w:sz w:val="18"/>
          <w:szCs w:val="18"/>
        </w:rPr>
        <w:t>Pathology</w:t>
      </w:r>
      <w:proofErr w:type="spell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 k.s., Evropská 2589/</w:t>
      </w:r>
      <w:proofErr w:type="gramStart"/>
      <w:r w:rsidRPr="004937F4">
        <w:rPr>
          <w:rFonts w:ascii="Roboto" w:eastAsia="Times New Roman" w:hAnsi="Roboto" w:cs="Arial"/>
          <w:b/>
          <w:sz w:val="18"/>
          <w:szCs w:val="18"/>
        </w:rPr>
        <w:t>33b</w:t>
      </w:r>
      <w:proofErr w:type="gramEnd"/>
      <w:r w:rsidRPr="004937F4">
        <w:rPr>
          <w:rFonts w:ascii="Roboto" w:eastAsia="Times New Roman" w:hAnsi="Roboto" w:cs="Arial"/>
          <w:b/>
          <w:sz w:val="18"/>
          <w:szCs w:val="18"/>
        </w:rPr>
        <w:t xml:space="preserve">, 160 00, Praha 6, IČO: 497 09 101 </w:t>
      </w:r>
    </w:p>
    <w:p w14:paraId="4B90FC8A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E-mailová adresa</w:t>
      </w:r>
      <w:r w:rsidRPr="004937F4">
        <w:rPr>
          <w:rFonts w:ascii="Roboto" w:eastAsia="Times New Roman" w:hAnsi="Roboto" w:cs="Arial"/>
          <w:sz w:val="18"/>
          <w:szCs w:val="20"/>
        </w:rPr>
        <w:t xml:space="preserve">: </w:t>
      </w:r>
      <w:hyperlink r:id="rId10" w:history="1">
        <w:r w:rsidRPr="004937F4">
          <w:rPr>
            <w:rFonts w:ascii="Roboto" w:eastAsia="Times New Roman" w:hAnsi="Roboto" w:cs="Arial"/>
            <w:color w:val="0070C0"/>
            <w:sz w:val="18"/>
            <w:szCs w:val="20"/>
            <w:u w:val="single"/>
          </w:rPr>
          <w:t>dpo@unilabs.com</w:t>
        </w:r>
      </w:hyperlink>
    </w:p>
    <w:p w14:paraId="14351686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53ADC4BB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color w:val="000000"/>
          <w:sz w:val="18"/>
          <w:szCs w:val="20"/>
        </w:rPr>
      </w:pPr>
      <w:r w:rsidRPr="004937F4">
        <w:rPr>
          <w:rFonts w:ascii="Roboto" w:eastAsia="Times New Roman" w:hAnsi="Roboto" w:cs="Arial"/>
          <w:b/>
          <w:color w:val="000000"/>
          <w:sz w:val="18"/>
          <w:szCs w:val="20"/>
        </w:rPr>
        <w:t>Oddíl 2 – Jaké osobní údaje shromažďujeme</w:t>
      </w:r>
    </w:p>
    <w:p w14:paraId="4C6120A9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 xml:space="preserve"> shromažďuje následující osobní údaje týkající se vaší osoby:</w:t>
      </w:r>
    </w:p>
    <w:p w14:paraId="452ECE5C" w14:textId="77777777" w:rsidR="004937F4" w:rsidRPr="004937F4" w:rsidRDefault="004937F4" w:rsidP="004937F4">
      <w:pPr>
        <w:numPr>
          <w:ilvl w:val="0"/>
          <w:numId w:val="2"/>
        </w:numPr>
        <w:spacing w:after="120" w:line="240" w:lineRule="atLeast"/>
        <w:jc w:val="both"/>
        <w:rPr>
          <w:rFonts w:ascii="Roboto" w:eastAsia="Times New Roman" w:hAnsi="Roboto" w:cs="Arial"/>
          <w:sz w:val="18"/>
          <w:szCs w:val="18"/>
        </w:rPr>
      </w:pPr>
      <w:r w:rsidRPr="004937F4">
        <w:rPr>
          <w:rFonts w:ascii="Roboto" w:eastAsia="Times New Roman" w:hAnsi="Roboto" w:cs="Arial"/>
          <w:b/>
          <w:sz w:val="18"/>
          <w:szCs w:val="18"/>
        </w:rPr>
        <w:t>Identifikační údaje</w:t>
      </w:r>
      <w:r w:rsidRPr="004937F4">
        <w:rPr>
          <w:rFonts w:ascii="Roboto" w:eastAsia="Times New Roman" w:hAnsi="Roboto" w:cs="Arial"/>
          <w:sz w:val="18"/>
          <w:szCs w:val="18"/>
        </w:rPr>
        <w:t xml:space="preserve">: osobní identifikační údaje (např. pan/paní/paní/slečna, jméno, příjmení), osobní kontaktní údaje (tj. adresa, telefonní </w:t>
      </w:r>
      <w:proofErr w:type="gramStart"/>
      <w:r w:rsidRPr="004937F4">
        <w:rPr>
          <w:rFonts w:ascii="Roboto" w:eastAsia="Times New Roman" w:hAnsi="Roboto" w:cs="Arial"/>
          <w:sz w:val="18"/>
          <w:szCs w:val="18"/>
        </w:rPr>
        <w:t>číslo - domů</w:t>
      </w:r>
      <w:proofErr w:type="gramEnd"/>
      <w:r w:rsidRPr="004937F4">
        <w:rPr>
          <w:rFonts w:ascii="Roboto" w:eastAsia="Times New Roman" w:hAnsi="Roboto" w:cs="Arial"/>
          <w:sz w:val="18"/>
          <w:szCs w:val="18"/>
        </w:rPr>
        <w:t xml:space="preserve"> nebo mobil, e-mailová adresa, faxové číslo).</w:t>
      </w:r>
    </w:p>
    <w:p w14:paraId="2FAF6688" w14:textId="77777777" w:rsidR="004937F4" w:rsidRPr="004937F4" w:rsidRDefault="004937F4" w:rsidP="004937F4">
      <w:pPr>
        <w:numPr>
          <w:ilvl w:val="0"/>
          <w:numId w:val="2"/>
        </w:numPr>
        <w:spacing w:after="120" w:line="240" w:lineRule="atLeast"/>
        <w:jc w:val="both"/>
        <w:rPr>
          <w:rFonts w:ascii="Roboto" w:eastAsia="Times New Roman" w:hAnsi="Roboto" w:cs="Arial"/>
          <w:sz w:val="18"/>
          <w:szCs w:val="18"/>
        </w:rPr>
      </w:pPr>
      <w:r w:rsidRPr="004937F4">
        <w:rPr>
          <w:rFonts w:ascii="Roboto" w:eastAsia="Times New Roman" w:hAnsi="Roboto" w:cs="Arial"/>
          <w:b/>
          <w:sz w:val="18"/>
          <w:szCs w:val="18"/>
        </w:rPr>
        <w:t>Údaje o provozu</w:t>
      </w:r>
      <w:r w:rsidRPr="004937F4">
        <w:rPr>
          <w:rFonts w:ascii="Roboto" w:eastAsia="Times New Roman" w:hAnsi="Roboto" w:cs="Arial"/>
          <w:sz w:val="18"/>
          <w:szCs w:val="18"/>
        </w:rPr>
        <w:t>: data protokolu, IP adresa.</w:t>
      </w:r>
    </w:p>
    <w:p w14:paraId="76FD3157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6A5AD0D0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 xml:space="preserve">Oddíl 3 – Účely zpracování a právní základ </w:t>
      </w:r>
    </w:p>
    <w:p w14:paraId="39099F4B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Vaše osobní údaje budou zpracovávány pro následující účely a v souladu s níže uvedeným právním základem:</w:t>
      </w:r>
    </w:p>
    <w:tbl>
      <w:tblPr>
        <w:tblStyle w:val="GTITableStyle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6"/>
      </w:tblGrid>
      <w:tr w:rsidR="004937F4" w:rsidRPr="004937F4" w14:paraId="1B53F961" w14:textId="77777777" w:rsidTr="007E1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130D105" w14:textId="77777777" w:rsidR="004937F4" w:rsidRPr="004937F4" w:rsidRDefault="004937F4" w:rsidP="004937F4">
            <w:pPr>
              <w:spacing w:after="120" w:line="240" w:lineRule="atLeast"/>
              <w:jc w:val="center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4937F4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Účel</w:t>
            </w:r>
          </w:p>
        </w:tc>
        <w:tc>
          <w:tcPr>
            <w:tcW w:w="50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8CF7F51" w14:textId="77777777" w:rsidR="004937F4" w:rsidRPr="004937F4" w:rsidRDefault="004937F4" w:rsidP="004937F4">
            <w:pPr>
              <w:spacing w:after="120" w:line="240" w:lineRule="atLeast"/>
              <w:jc w:val="center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4937F4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Právní základ</w:t>
            </w:r>
          </w:p>
        </w:tc>
      </w:tr>
      <w:tr w:rsidR="004937F4" w:rsidRPr="004937F4" w14:paraId="305C63D8" w14:textId="77777777" w:rsidTr="007E1D95">
        <w:tc>
          <w:tcPr>
            <w:tcW w:w="5058" w:type="dxa"/>
          </w:tcPr>
          <w:p w14:paraId="7F92C57E" w14:textId="77777777" w:rsidR="004937F4" w:rsidRPr="004937F4" w:rsidRDefault="004937F4" w:rsidP="004937F4">
            <w:pPr>
              <w:spacing w:after="120" w:line="240" w:lineRule="atLeast"/>
              <w:rPr>
                <w:rFonts w:ascii="Roboto" w:hAnsi="Roboto" w:cs="Arial"/>
                <w:b/>
                <w:sz w:val="18"/>
                <w:lang w:val="cs-CZ"/>
              </w:rPr>
            </w:pPr>
            <w:r w:rsidRPr="004937F4">
              <w:rPr>
                <w:rFonts w:ascii="Roboto" w:hAnsi="Roboto" w:cs="Arial"/>
                <w:b/>
                <w:sz w:val="18"/>
                <w:lang w:val="cs-CZ"/>
              </w:rPr>
              <w:t xml:space="preserve">Spravovat webové stránky a příchozí dotazy a v případě potřeby posílat informace a provádět komerční průzkum </w:t>
            </w:r>
          </w:p>
        </w:tc>
        <w:tc>
          <w:tcPr>
            <w:tcW w:w="5059" w:type="dxa"/>
          </w:tcPr>
          <w:p w14:paraId="3CAF6903" w14:textId="77777777" w:rsidR="004937F4" w:rsidRPr="004937F4" w:rsidRDefault="004937F4" w:rsidP="004937F4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4937F4">
              <w:rPr>
                <w:rFonts w:ascii="Roboto" w:hAnsi="Roboto" w:cs="Arial"/>
                <w:sz w:val="18"/>
                <w:lang w:val="cs-CZ"/>
              </w:rPr>
              <w:t xml:space="preserve">Zpracování je v oprávněném zájmu společnosti </w:t>
            </w:r>
            <w:proofErr w:type="spellStart"/>
            <w:r w:rsidRPr="004937F4">
              <w:rPr>
                <w:rFonts w:ascii="Roboto" w:hAnsi="Roboto" w:cs="Arial"/>
                <w:sz w:val="18"/>
                <w:lang w:val="cs-CZ"/>
              </w:rPr>
              <w:t>Unilabs</w:t>
            </w:r>
            <w:proofErr w:type="spellEnd"/>
            <w:r w:rsidRPr="004937F4">
              <w:rPr>
                <w:rFonts w:ascii="Roboto" w:hAnsi="Roboto" w:cs="Arial"/>
                <w:sz w:val="18"/>
                <w:lang w:val="cs-CZ"/>
              </w:rPr>
              <w:t xml:space="preserve"> zlepšovat a spravovat své webové stránky.</w:t>
            </w:r>
          </w:p>
        </w:tc>
      </w:tr>
      <w:tr w:rsidR="004937F4" w:rsidRPr="004937F4" w14:paraId="241C7F21" w14:textId="77777777" w:rsidTr="007E1D95">
        <w:tc>
          <w:tcPr>
            <w:tcW w:w="5058" w:type="dxa"/>
          </w:tcPr>
          <w:p w14:paraId="636F2172" w14:textId="77777777" w:rsidR="004937F4" w:rsidRPr="004937F4" w:rsidRDefault="004937F4" w:rsidP="004937F4">
            <w:pPr>
              <w:spacing w:after="120" w:line="240" w:lineRule="atLeast"/>
              <w:rPr>
                <w:rFonts w:ascii="Roboto" w:hAnsi="Roboto" w:cs="Arial"/>
                <w:b/>
                <w:sz w:val="18"/>
                <w:lang w:val="cs-CZ"/>
              </w:rPr>
            </w:pPr>
            <w:r w:rsidRPr="004937F4">
              <w:rPr>
                <w:rFonts w:ascii="Roboto" w:hAnsi="Roboto" w:cs="Arial"/>
                <w:b/>
                <w:sz w:val="18"/>
                <w:lang w:val="cs-CZ"/>
              </w:rPr>
              <w:t>Vyplnění elektronického formuláře k dotazům</w:t>
            </w:r>
          </w:p>
        </w:tc>
        <w:tc>
          <w:tcPr>
            <w:tcW w:w="5059" w:type="dxa"/>
          </w:tcPr>
          <w:p w14:paraId="3962F34C" w14:textId="77777777" w:rsidR="004937F4" w:rsidRPr="004937F4" w:rsidRDefault="004937F4" w:rsidP="004937F4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4937F4">
              <w:rPr>
                <w:rFonts w:ascii="Roboto" w:hAnsi="Roboto" w:cs="Arial"/>
                <w:sz w:val="18"/>
                <w:lang w:val="cs-CZ"/>
              </w:rPr>
              <w:t xml:space="preserve">Zpracování je v oprávněném zájmu společnosti </w:t>
            </w:r>
            <w:proofErr w:type="spellStart"/>
            <w:r w:rsidRPr="004937F4">
              <w:rPr>
                <w:rFonts w:ascii="Roboto" w:hAnsi="Roboto" w:cs="Arial"/>
                <w:sz w:val="18"/>
                <w:lang w:val="cs-CZ"/>
              </w:rPr>
              <w:t>Unilabs</w:t>
            </w:r>
            <w:proofErr w:type="spellEnd"/>
            <w:r w:rsidRPr="004937F4">
              <w:rPr>
                <w:rFonts w:ascii="Roboto" w:hAnsi="Roboto" w:cs="Arial"/>
                <w:sz w:val="18"/>
                <w:lang w:val="cs-CZ"/>
              </w:rPr>
              <w:t xml:space="preserve">, aby jednotlivci měli možnost kontaktovat společnost </w:t>
            </w:r>
            <w:proofErr w:type="spellStart"/>
            <w:r w:rsidRPr="004937F4">
              <w:rPr>
                <w:rFonts w:ascii="Roboto" w:hAnsi="Roboto" w:cs="Arial"/>
                <w:sz w:val="18"/>
                <w:lang w:val="cs-CZ"/>
              </w:rPr>
              <w:t>Unilabs</w:t>
            </w:r>
            <w:proofErr w:type="spellEnd"/>
            <w:r w:rsidRPr="004937F4">
              <w:rPr>
                <w:rFonts w:ascii="Roboto" w:hAnsi="Roboto" w:cs="Arial"/>
                <w:sz w:val="18"/>
                <w:lang w:val="cs-CZ"/>
              </w:rPr>
              <w:t xml:space="preserve"> v případě jakýchkoli dotazů.</w:t>
            </w:r>
          </w:p>
        </w:tc>
      </w:tr>
    </w:tbl>
    <w:p w14:paraId="7445EAA1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color w:val="00B050"/>
          <w:sz w:val="18"/>
          <w:szCs w:val="20"/>
        </w:rPr>
      </w:pPr>
    </w:p>
    <w:p w14:paraId="394713EE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Oddíl 4 – Profilování nebo automatizované rozhodování</w:t>
      </w:r>
    </w:p>
    <w:p w14:paraId="76D46B99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Nepoužije se – při zpracování vašich osobních údajů nedochází k profilování ani automatizovanému rozhodování.</w:t>
      </w:r>
    </w:p>
    <w:p w14:paraId="4E30BA20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3E614D0B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 xml:space="preserve">Oddíl 5 – Nepřímé shromažďování údajů </w:t>
      </w:r>
    </w:p>
    <w:p w14:paraId="35D57CA8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Vaše osobní údaje mohly být také nepřímo shromážděny z různých zdrojů:</w:t>
      </w:r>
    </w:p>
    <w:tbl>
      <w:tblPr>
        <w:tblStyle w:val="GTITableStyle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4483"/>
      </w:tblGrid>
      <w:tr w:rsidR="004937F4" w:rsidRPr="004937F4" w14:paraId="7255C21E" w14:textId="77777777" w:rsidTr="007E1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A1C14D1" w14:textId="77777777" w:rsidR="004937F4" w:rsidRPr="004937F4" w:rsidRDefault="004937F4" w:rsidP="004937F4">
            <w:pPr>
              <w:spacing w:after="120" w:line="240" w:lineRule="atLeast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4937F4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Kategorie nepřímo shromažďovaných osobních údajů</w:t>
            </w:r>
          </w:p>
        </w:tc>
        <w:tc>
          <w:tcPr>
            <w:tcW w:w="50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2578353" w14:textId="77777777" w:rsidR="004937F4" w:rsidRPr="004937F4" w:rsidRDefault="004937F4" w:rsidP="004937F4">
            <w:pPr>
              <w:spacing w:after="120" w:line="240" w:lineRule="atLeast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4937F4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Zdroj</w:t>
            </w:r>
          </w:p>
        </w:tc>
      </w:tr>
      <w:tr w:rsidR="004937F4" w:rsidRPr="004937F4" w14:paraId="379F5531" w14:textId="77777777" w:rsidTr="007E1D95">
        <w:tc>
          <w:tcPr>
            <w:tcW w:w="5063" w:type="dxa"/>
          </w:tcPr>
          <w:p w14:paraId="5F04F73A" w14:textId="77777777" w:rsidR="004937F4" w:rsidRPr="004937F4" w:rsidRDefault="004937F4" w:rsidP="004937F4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4937F4">
              <w:rPr>
                <w:rFonts w:ascii="Roboto" w:hAnsi="Roboto" w:cs="Arial"/>
                <w:sz w:val="18"/>
                <w:lang w:val="cs-CZ"/>
              </w:rPr>
              <w:t>Identifikační údaje</w:t>
            </w:r>
          </w:p>
        </w:tc>
        <w:tc>
          <w:tcPr>
            <w:tcW w:w="5064" w:type="dxa"/>
            <w:vMerge w:val="restart"/>
            <w:vAlign w:val="center"/>
          </w:tcPr>
          <w:p w14:paraId="5C8D666D" w14:textId="77777777" w:rsidR="004937F4" w:rsidRPr="004937F4" w:rsidRDefault="004937F4" w:rsidP="004937F4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4937F4">
              <w:rPr>
                <w:rFonts w:ascii="Roboto" w:hAnsi="Roboto" w:cs="Arial"/>
                <w:sz w:val="18"/>
                <w:lang w:val="cs-CZ"/>
              </w:rPr>
              <w:t>Soubory cookies a webová analytická služba</w:t>
            </w:r>
          </w:p>
        </w:tc>
      </w:tr>
      <w:tr w:rsidR="004937F4" w:rsidRPr="004937F4" w14:paraId="4D183F37" w14:textId="77777777" w:rsidTr="007E1D95">
        <w:tc>
          <w:tcPr>
            <w:tcW w:w="5058" w:type="dxa"/>
          </w:tcPr>
          <w:p w14:paraId="7693FA5C" w14:textId="77777777" w:rsidR="004937F4" w:rsidRPr="004937F4" w:rsidRDefault="004937F4" w:rsidP="004937F4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4937F4">
              <w:rPr>
                <w:rFonts w:ascii="Roboto" w:hAnsi="Roboto" w:cs="Arial"/>
                <w:sz w:val="18"/>
                <w:lang w:val="cs-CZ"/>
              </w:rPr>
              <w:t>Dopravní data</w:t>
            </w:r>
          </w:p>
        </w:tc>
        <w:tc>
          <w:tcPr>
            <w:tcW w:w="5059" w:type="dxa"/>
            <w:vMerge/>
          </w:tcPr>
          <w:p w14:paraId="25F89927" w14:textId="77777777" w:rsidR="004937F4" w:rsidRPr="004937F4" w:rsidRDefault="004937F4" w:rsidP="004937F4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</w:p>
        </w:tc>
      </w:tr>
    </w:tbl>
    <w:p w14:paraId="363DF6D9" w14:textId="77777777" w:rsidR="004937F4" w:rsidRPr="004937F4" w:rsidRDefault="004937F4" w:rsidP="004937F4">
      <w:pPr>
        <w:spacing w:after="120" w:line="240" w:lineRule="atLeast"/>
        <w:rPr>
          <w:rFonts w:ascii="Roboto" w:eastAsia="Times New Roman" w:hAnsi="Roboto" w:cs="Arial"/>
          <w:sz w:val="18"/>
          <w:szCs w:val="20"/>
        </w:rPr>
      </w:pPr>
    </w:p>
    <w:p w14:paraId="0233C2D2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 xml:space="preserve">Oddíl 6 – Kategorie příjemců osobních údajů </w:t>
      </w:r>
    </w:p>
    <w:p w14:paraId="16C5998E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Vaše osobní údaje budou sdíleny s následujícími příjemci:</w:t>
      </w:r>
    </w:p>
    <w:p w14:paraId="35A096F5" w14:textId="77777777" w:rsidR="004937F4" w:rsidRPr="004937F4" w:rsidRDefault="004937F4" w:rsidP="004937F4">
      <w:pPr>
        <w:numPr>
          <w:ilvl w:val="0"/>
          <w:numId w:val="5"/>
        </w:num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lastRenderedPageBreak/>
        <w:t xml:space="preserve">v rámci skupiny </w:t>
      </w: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 xml:space="preserve">, včetně dalších společností </w:t>
      </w: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>, s oprávněnými pracovníky odpovědnými za obchodní aktivity.</w:t>
      </w:r>
    </w:p>
    <w:p w14:paraId="6CCC1296" w14:textId="77777777" w:rsidR="004937F4" w:rsidRPr="004937F4" w:rsidRDefault="004937F4" w:rsidP="004937F4">
      <w:pPr>
        <w:numPr>
          <w:ilvl w:val="0"/>
          <w:numId w:val="5"/>
        </w:num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a poskytovateli služeb, kteří jednají naším jménem a pomáhají nám při řízení našich činností.</w:t>
      </w:r>
    </w:p>
    <w:p w14:paraId="6BF1FFAC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3DEA5B00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Oddíl 7 – Doba uchovávání údajů</w:t>
      </w:r>
    </w:p>
    <w:p w14:paraId="62B1F008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Vaše osobní údaje budeme uchovávat pouze po dobu nezbytně nutnou ke splnění účelů, pro které jsme je shromáždili. Při určování vhodné doby uchovávání osobních údajů bereme v úvahu množství, povahu a citlivost osobních údajů, potenciální riziko újmy způsobené neoprávněným použitím nebo zveřejněním vašich osobních údajů, účely, pro které vaše osobní údaje zpracováváme, a to, zda těchto účelů můžeme dosáhnout jinými prostředky, a platnými právními požadavky.</w:t>
      </w:r>
    </w:p>
    <w:p w14:paraId="5F52455C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Pokud osobní údaje již nejsou potřeba nebo uplynula doba jejich uchovávání, jsou vymazány.</w:t>
      </w:r>
    </w:p>
    <w:p w14:paraId="723BCE2F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Osobní údaje mohou být uchovávány po delší dobu, pokud je to nezbytné v souladu s právními požadavky.</w:t>
      </w:r>
    </w:p>
    <w:p w14:paraId="7B61D343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72F2AAA5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Oddíl 8 – Předávání osobních údajů</w:t>
      </w:r>
    </w:p>
    <w:p w14:paraId="62897F24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 xml:space="preserve">Vzhledem k mezinárodnímu rozměru skupiny </w:t>
      </w: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 xml:space="preserve"> mohou být vaše osobní údaje předávány mimo Evropský hospodářský prostor do zemí, které Evropská komise na základě rozhodnutí o odpovídající ochraně uznala za země zajišťující odpovídající úroveň ochrany, jako je Švýcarsko, kde sídlí ústředí společnosti </w:t>
      </w: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>, a do dalších zemí s různou úrovní ochrany.</w:t>
      </w:r>
    </w:p>
    <w:p w14:paraId="4FDF6404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V souladu s nařízením o ochraně osobních údajů (dále jen „</w:t>
      </w:r>
      <w:r w:rsidRPr="004937F4">
        <w:rPr>
          <w:rFonts w:ascii="Roboto" w:eastAsia="Times New Roman" w:hAnsi="Roboto" w:cs="Arial"/>
          <w:b/>
          <w:bCs/>
          <w:sz w:val="18"/>
          <w:szCs w:val="20"/>
        </w:rPr>
        <w:t>GDPR</w:t>
      </w:r>
      <w:r w:rsidRPr="004937F4">
        <w:rPr>
          <w:rFonts w:ascii="Roboto" w:eastAsia="Times New Roman" w:hAnsi="Roboto" w:cs="Arial"/>
          <w:sz w:val="18"/>
          <w:szCs w:val="20"/>
        </w:rPr>
        <w:t xml:space="preserve">“) zavedla společnost </w:t>
      </w: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 xml:space="preserve"> za účelem zajištění odpovídající úrovně ochrany vašich osobních údajů přenášených do těchto zemí příslušná ochranná opatření, jako je podpis smlouvy o předávání údajů na základě standardních smluvních doložek vydaných Evropskou komisí. Pokud si přejete získat kopie těchto smluv, napište prosím na následující adresu: </w:t>
      </w:r>
      <w:hyperlink r:id="rId11" w:history="1">
        <w:r w:rsidRPr="004937F4">
          <w:rPr>
            <w:rFonts w:ascii="Roboto" w:eastAsia="Times New Roman" w:hAnsi="Roboto" w:cs="Arial"/>
            <w:sz w:val="18"/>
            <w:szCs w:val="20"/>
            <w:u w:val="single"/>
          </w:rPr>
          <w:t>dpo@unilabs.com</w:t>
        </w:r>
      </w:hyperlink>
      <w:r w:rsidRPr="004937F4">
        <w:rPr>
          <w:rFonts w:ascii="Roboto" w:eastAsia="Times New Roman" w:hAnsi="Roboto" w:cs="Arial"/>
          <w:sz w:val="18"/>
          <w:szCs w:val="20"/>
        </w:rPr>
        <w:t>.</w:t>
      </w:r>
    </w:p>
    <w:p w14:paraId="480CC26C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2C8B8253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Oddíl 9 – Práva subjektů údajů</w:t>
      </w:r>
    </w:p>
    <w:p w14:paraId="7F1382DD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V souvislosti s vašimi osobními údaji máte následující práva:</w:t>
      </w:r>
    </w:p>
    <w:p w14:paraId="2A905AE3" w14:textId="77777777" w:rsidR="004937F4" w:rsidRPr="004937F4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Právo vznést námitku:</w:t>
      </w:r>
      <w:r w:rsidRPr="004937F4">
        <w:rPr>
          <w:rFonts w:ascii="Roboto" w:eastAsia="Times New Roman" w:hAnsi="Roboto" w:cs="Arial"/>
          <w:sz w:val="18"/>
          <w:szCs w:val="20"/>
        </w:rPr>
        <w:t xml:space="preserve"> Můžete vznést námitku proti zpracování vašich osobních údajů, pokud se opíráme o oprávněný zájem (nebo o zájem třetí strany) a pokud existuje něco, co vás ve vaší konkrétní situaci vede k tomu, že chcete vznést námitku proti zpracování na tomto základě. Kontaktujte nás a uveďte podrobnosti o své námitce.</w:t>
      </w:r>
    </w:p>
    <w:p w14:paraId="3BB30153" w14:textId="77777777" w:rsidR="00477BDE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 xml:space="preserve">Přístup k vašim osobním údajům: </w:t>
      </w:r>
      <w:r w:rsidRPr="004937F4">
        <w:rPr>
          <w:rFonts w:ascii="Roboto" w:eastAsia="Times New Roman" w:hAnsi="Roboto" w:cs="Arial"/>
          <w:sz w:val="18"/>
          <w:szCs w:val="20"/>
        </w:rPr>
        <w:t>Můžete si vyžádat přístup ke kopii vašich osobních údajů, které máme k dispozici, spolu s informacemi o tom, jaké osobní údaje používáme, proč je používáme, s kým je sdílíme, jak dlouho je uchováváme a zda byly použity pro automatizované rozhodování. Žádost o přístup můžete podat bezplatně.</w:t>
      </w:r>
    </w:p>
    <w:p w14:paraId="7EFB8104" w14:textId="77F4AD4D" w:rsidR="004937F4" w:rsidRPr="004937F4" w:rsidRDefault="004937F4" w:rsidP="00477BDE">
      <w:p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V souladu s GDPR odpovíme na platnou žádost o přístup subjektu údajů bez zbytečného odkladu, nejpozději do jednoho měsíce od obdržení žádosti. Za určitých okolností můžeme lhůtu pro odpověď prodloužit o další dva měsíce. Například pokud je žádost složitá. V takovém případě vám dáme vědět do jednoho měsíce od obdržení vaší žádosti o přístup a vysvětlíme vám, proč je prodloužení nutné.</w:t>
      </w:r>
    </w:p>
    <w:p w14:paraId="11916C65" w14:textId="77777777" w:rsidR="004937F4" w:rsidRPr="004937F4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Souhlas:</w:t>
      </w:r>
      <w:r w:rsidRPr="004937F4">
        <w:rPr>
          <w:rFonts w:ascii="Roboto" w:eastAsia="Times New Roman" w:hAnsi="Roboto" w:cs="Arial"/>
          <w:sz w:val="18"/>
          <w:szCs w:val="20"/>
        </w:rPr>
        <w:t xml:space="preserve"> Pokud jste nám udělili souhlas s používáním osobních údajů, můžete svůj souhlas kdykoli odvolat. Pokud svůj souhlas odvoláte, </w:t>
      </w: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 xml:space="preserve"> přestane vaše osobní údaje zpracovávat.</w:t>
      </w:r>
    </w:p>
    <w:p w14:paraId="12F80E93" w14:textId="77777777" w:rsidR="004937F4" w:rsidRPr="004937F4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 xml:space="preserve">Oprava: </w:t>
      </w:r>
      <w:r w:rsidRPr="004937F4">
        <w:rPr>
          <w:rFonts w:ascii="Roboto" w:eastAsia="Times New Roman" w:hAnsi="Roboto" w:cs="Arial"/>
          <w:sz w:val="18"/>
          <w:szCs w:val="20"/>
        </w:rPr>
        <w:t>Můžete nás požádat, abychom změnili nebo doplnili jakékoli nepřesné nebo neúplné osobní údaje, které o vás uchováváme.</w:t>
      </w:r>
    </w:p>
    <w:p w14:paraId="5153D380" w14:textId="77777777" w:rsidR="004937F4" w:rsidRPr="004937F4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Výmaz:</w:t>
      </w:r>
      <w:r w:rsidRPr="004937F4">
        <w:rPr>
          <w:rFonts w:ascii="Roboto" w:eastAsia="Times New Roman" w:hAnsi="Roboto" w:cs="Arial"/>
          <w:sz w:val="18"/>
          <w:szCs w:val="20"/>
        </w:rPr>
        <w:t xml:space="preserve"> Můžete nás požádat, abychom vymazali vaše osobní údaje, pokud již není nutné, abychom je používali, odvolali jste souhlas nebo pokud nemáme žádný právní základ pro jejich uchovávání.</w:t>
      </w:r>
    </w:p>
    <w:p w14:paraId="17E5B4E3" w14:textId="77777777" w:rsidR="004937F4" w:rsidRPr="004937F4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lastRenderedPageBreak/>
        <w:t>Přenositelnost:</w:t>
      </w:r>
      <w:r w:rsidRPr="004937F4">
        <w:rPr>
          <w:rFonts w:ascii="Roboto" w:eastAsia="Times New Roman" w:hAnsi="Roboto" w:cs="Arial"/>
          <w:sz w:val="18"/>
          <w:szCs w:val="20"/>
        </w:rPr>
        <w:t xml:space="preserve"> Můžete nás požádat, abychom vám nebo třetí straně poskytli některé osobní údaje, které o vás uchováváme, ve strukturované, běžně používané elektronické podobě, aby je bylo možné snadno přenést.</w:t>
      </w:r>
    </w:p>
    <w:p w14:paraId="625924B5" w14:textId="42EAA1B6" w:rsidR="004937F4" w:rsidRPr="004937F4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 xml:space="preserve">Omezení: </w:t>
      </w:r>
      <w:r w:rsidRPr="004937F4">
        <w:rPr>
          <w:rFonts w:ascii="Roboto" w:eastAsia="Times New Roman" w:hAnsi="Roboto" w:cs="Arial"/>
          <w:sz w:val="18"/>
          <w:szCs w:val="20"/>
        </w:rPr>
        <w:t>Můžete nás požádat, abychom omezili osobní údaje, které o vás</w:t>
      </w:r>
      <w:r w:rsidR="00477BDE">
        <w:rPr>
          <w:rFonts w:ascii="Roboto" w:eastAsia="Times New Roman" w:hAnsi="Roboto" w:cs="Arial"/>
          <w:sz w:val="18"/>
          <w:szCs w:val="20"/>
        </w:rPr>
        <w:t xml:space="preserve"> p</w:t>
      </w:r>
      <w:r w:rsidRPr="004937F4">
        <w:rPr>
          <w:rFonts w:ascii="Roboto" w:eastAsia="Times New Roman" w:hAnsi="Roboto" w:cs="Arial"/>
          <w:sz w:val="18"/>
          <w:szCs w:val="20"/>
        </w:rPr>
        <w:t>oužíváme, pokud jste požádali o jejich vymazání nebo pokud jste vznesli námitku proti jejich použití.</w:t>
      </w:r>
    </w:p>
    <w:p w14:paraId="10E20F18" w14:textId="77777777" w:rsidR="004937F4" w:rsidRPr="004937F4" w:rsidRDefault="004937F4" w:rsidP="004937F4">
      <w:pPr>
        <w:numPr>
          <w:ilvl w:val="0"/>
          <w:numId w:val="6"/>
        </w:numPr>
        <w:spacing w:after="120" w:line="240" w:lineRule="atLeast"/>
        <w:ind w:left="709" w:hanging="425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Žádné automatizované rozhodování:</w:t>
      </w:r>
      <w:r w:rsidRPr="004937F4">
        <w:rPr>
          <w:rFonts w:ascii="Roboto" w:eastAsia="Times New Roman" w:hAnsi="Roboto" w:cs="Arial"/>
          <w:sz w:val="18"/>
          <w:szCs w:val="20"/>
        </w:rPr>
        <w:t xml:space="preserve"> K automatizovanému rozhodování dochází, když elektronický systém používá osobní údaje k rozhodování bez lidského zásahu. Máte právo nebýt předmětem automatizovaných rozhodnutí, která budou mít právní účinky nebo na vás budou mít podobně významný dopad, pokud (i) jste nám k tomu nedali souhlas, (</w:t>
      </w: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ii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>) je to nezbytné pro uzavření smlouvy mezi vámi a námi nebo (</w:t>
      </w:r>
      <w:proofErr w:type="spellStart"/>
      <w:r w:rsidRPr="004937F4">
        <w:rPr>
          <w:rFonts w:ascii="Roboto" w:eastAsia="Times New Roman" w:hAnsi="Roboto" w:cs="Arial"/>
          <w:sz w:val="18"/>
          <w:szCs w:val="20"/>
        </w:rPr>
        <w:t>iii</w:t>
      </w:r>
      <w:proofErr w:type="spellEnd"/>
      <w:r w:rsidRPr="004937F4">
        <w:rPr>
          <w:rFonts w:ascii="Roboto" w:eastAsia="Times New Roman" w:hAnsi="Roboto" w:cs="Arial"/>
          <w:sz w:val="18"/>
          <w:szCs w:val="20"/>
        </w:rPr>
        <w:t>) to jinak nepovoluje zákon. Máte také určitá práva napadnout rozhodnutí, která o vás byla učiněna. V současné době neprovádíme automatizované rozhodování v souvislosti s naším vztahem s vámi, ale pokud se to změní, budeme vás předem informovat.</w:t>
      </w:r>
    </w:p>
    <w:p w14:paraId="4B69CF4E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3542B708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Oddíl 10 – Způsob výkonu</w:t>
      </w:r>
    </w:p>
    <w:p w14:paraId="5B74839F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 xml:space="preserve">Chcete-li uplatnit svá práva, vyplňte prosím webový formulář, který je k dispozici na tomto </w:t>
      </w:r>
      <w:hyperlink r:id="rId12" w:history="1">
        <w:r w:rsidRPr="004937F4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odkazu</w:t>
        </w:r>
      </w:hyperlink>
      <w:r w:rsidRPr="004937F4">
        <w:rPr>
          <w:rFonts w:ascii="Roboto" w:eastAsia="Times New Roman" w:hAnsi="Roboto" w:cs="Arial"/>
          <w:sz w:val="18"/>
          <w:szCs w:val="20"/>
        </w:rPr>
        <w:t>.</w:t>
      </w:r>
    </w:p>
    <w:p w14:paraId="1FEA632C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color w:val="0000FF"/>
          <w:sz w:val="18"/>
          <w:szCs w:val="20"/>
          <w:u w:val="single"/>
        </w:rPr>
      </w:pPr>
      <w:r w:rsidRPr="004937F4">
        <w:rPr>
          <w:rFonts w:ascii="Roboto" w:eastAsia="Times New Roman" w:hAnsi="Roboto" w:cs="Arial"/>
          <w:sz w:val="18"/>
          <w:szCs w:val="20"/>
        </w:rPr>
        <w:t>Svá práva můžete uplatnit také zasláním e-mailu na následující adresu:</w:t>
      </w:r>
      <w:r w:rsidRPr="004937F4">
        <w:rPr>
          <w:rFonts w:ascii="Roboto" w:eastAsia="Times New Roman" w:hAnsi="Roboto" w:cs="Arial"/>
          <w:color w:val="00B050"/>
          <w:sz w:val="18"/>
          <w:szCs w:val="20"/>
        </w:rPr>
        <w:t xml:space="preserve"> </w:t>
      </w:r>
      <w:hyperlink r:id="rId13" w:history="1">
        <w:r w:rsidRPr="004937F4">
          <w:rPr>
            <w:rFonts w:ascii="Roboto" w:eastAsia="Times New Roman" w:hAnsi="Roboto" w:cs="Arial"/>
            <w:color w:val="0070C0"/>
            <w:sz w:val="18"/>
            <w:szCs w:val="20"/>
            <w:u w:val="single"/>
          </w:rPr>
          <w:t>dpo@unilabs.com</w:t>
        </w:r>
      </w:hyperlink>
      <w:r w:rsidRPr="004937F4">
        <w:rPr>
          <w:rFonts w:ascii="Roboto" w:eastAsia="Times New Roman" w:hAnsi="Roboto" w:cs="Arial"/>
          <w:color w:val="0070C0"/>
          <w:sz w:val="18"/>
          <w:szCs w:val="20"/>
          <w:u w:val="single"/>
        </w:rPr>
        <w:t>.</w:t>
      </w:r>
    </w:p>
    <w:p w14:paraId="7DEB64D9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Uplatnění vašich práv je bezplatné.</w:t>
      </w:r>
    </w:p>
    <w:p w14:paraId="4A88DF2E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7FE6B568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 xml:space="preserve">Oddíl 11 – Kontaktní údaje pověřence pro ochranu osobních údajů </w:t>
      </w:r>
    </w:p>
    <w:p w14:paraId="50CA64D8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Pokud máte jakékoli připomínky nebo dotazy týkající se tohoto oznámení o ochraně osobních údajů nebo našich postupů při nakládání s údaji, obraťte se na pověřence pro ochranu osobních údajů.</w:t>
      </w:r>
    </w:p>
    <w:p w14:paraId="7F8B9B4A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color w:val="0070C0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 xml:space="preserve">E-mail: </w:t>
      </w:r>
      <w:hyperlink r:id="rId14" w:history="1">
        <w:r w:rsidRPr="004937F4">
          <w:rPr>
            <w:rFonts w:ascii="Roboto" w:eastAsia="Times New Roman" w:hAnsi="Roboto" w:cs="Arial"/>
            <w:color w:val="0070C0"/>
            <w:sz w:val="18"/>
            <w:szCs w:val="20"/>
            <w:u w:val="single"/>
          </w:rPr>
          <w:t>dpo@unilabs.com</w:t>
        </w:r>
      </w:hyperlink>
    </w:p>
    <w:p w14:paraId="29D16A82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61EFC42F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4937F4">
        <w:rPr>
          <w:rFonts w:ascii="Roboto" w:eastAsia="Times New Roman" w:hAnsi="Roboto" w:cs="Arial"/>
          <w:b/>
          <w:sz w:val="18"/>
          <w:szCs w:val="20"/>
        </w:rPr>
        <w:t>Oddíl 12 – Právo podat stížnost u Úřadu pro ochranu osobních údajů (DPA)</w:t>
      </w:r>
    </w:p>
    <w:p w14:paraId="46461970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Pokud nejste spokojeni se způsobem, jakým jsme nakládali s vašimi osobními údaji, nebo s jakýmkoli dotazem nebo žádostí o ochranu osobních údajů, kterou jste nám vznesli, a neobdrželi jste uspokojivou odpověď od nás a/nebo od našeho pověřence pro ochranu osobních údajů, máte právo podat stížnost u Úřadu pro ochranu osobních údajů členského státu vašeho obvyklého bydliště, pracoviště nebo místo údajného porušení.</w:t>
      </w:r>
    </w:p>
    <w:p w14:paraId="0A4AB9C7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 xml:space="preserve">Úřad pro ochranu osobních údajů České republiky je: </w:t>
      </w:r>
    </w:p>
    <w:p w14:paraId="6FC5C3D5" w14:textId="77777777" w:rsidR="004937F4" w:rsidRPr="004937F4" w:rsidRDefault="0052058A" w:rsidP="004937F4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hyperlink r:id="rId15" w:history="1">
        <w:r w:rsidR="004937F4" w:rsidRPr="004937F4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Úřad pro ochranu osobních údajů</w:t>
        </w:r>
      </w:hyperlink>
    </w:p>
    <w:p w14:paraId="10F6B998" w14:textId="77777777" w:rsidR="004937F4" w:rsidRPr="004937F4" w:rsidRDefault="004937F4" w:rsidP="004937F4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Pplk. Sochora 27</w:t>
      </w:r>
    </w:p>
    <w:p w14:paraId="643AAF65" w14:textId="77777777" w:rsidR="004937F4" w:rsidRPr="004937F4" w:rsidRDefault="004937F4" w:rsidP="004937F4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170 00 Praha 7</w:t>
      </w:r>
    </w:p>
    <w:p w14:paraId="3A6791DB" w14:textId="77777777" w:rsidR="004937F4" w:rsidRPr="004937F4" w:rsidRDefault="004937F4" w:rsidP="004937F4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Tel. +420 234 665 111</w:t>
      </w:r>
    </w:p>
    <w:p w14:paraId="32534212" w14:textId="77777777" w:rsidR="004937F4" w:rsidRPr="004937F4" w:rsidRDefault="004937F4" w:rsidP="004937F4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>Fax +420 234 665 444</w:t>
      </w:r>
    </w:p>
    <w:p w14:paraId="3F1A7944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 xml:space="preserve">E-mail: </w:t>
      </w:r>
      <w:hyperlink r:id="rId16" w:history="1">
        <w:r w:rsidRPr="004937F4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posta@uoou.cz</w:t>
        </w:r>
      </w:hyperlink>
    </w:p>
    <w:p w14:paraId="75AAFF8A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4937F4">
        <w:rPr>
          <w:rFonts w:ascii="Roboto" w:eastAsia="Times New Roman" w:hAnsi="Roboto" w:cs="Arial"/>
          <w:sz w:val="18"/>
          <w:szCs w:val="20"/>
        </w:rPr>
        <w:t xml:space="preserve">Příslušné kontaktní údaje ostatních úřadů pro ochranu osobních údajů naleznete v </w:t>
      </w:r>
      <w:hyperlink r:id="rId17" w:history="1">
        <w:r w:rsidRPr="004937F4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adresáři úřadů pro ochranu osobních údajů</w:t>
        </w:r>
      </w:hyperlink>
      <w:r w:rsidRPr="004937F4">
        <w:rPr>
          <w:rFonts w:ascii="Roboto" w:eastAsia="Times New Roman" w:hAnsi="Roboto" w:cs="Arial"/>
          <w:sz w:val="18"/>
          <w:szCs w:val="20"/>
        </w:rPr>
        <w:t xml:space="preserve"> Evropské komise.</w:t>
      </w:r>
    </w:p>
    <w:p w14:paraId="3C1A492B" w14:textId="77777777" w:rsidR="004937F4" w:rsidRPr="004937F4" w:rsidRDefault="004937F4" w:rsidP="004937F4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5775D029" w14:textId="77777777" w:rsidR="004937F4" w:rsidRPr="004937F4" w:rsidRDefault="004937F4" w:rsidP="004937F4">
      <w:pPr>
        <w:spacing w:after="120" w:line="240" w:lineRule="atLeast"/>
        <w:rPr>
          <w:rFonts w:ascii="Roboto" w:eastAsia="Times New Roman" w:hAnsi="Roboto" w:cs="Arial"/>
          <w:sz w:val="18"/>
          <w:szCs w:val="20"/>
        </w:rPr>
      </w:pPr>
    </w:p>
    <w:p w14:paraId="630EE7D6" w14:textId="298A80DA" w:rsidR="00D6255B" w:rsidRPr="00504265" w:rsidRDefault="00D6255B" w:rsidP="004937F4">
      <w:pPr>
        <w:rPr>
          <w:rFonts w:ascii="Roboto" w:hAnsi="Roboto"/>
        </w:rPr>
      </w:pPr>
    </w:p>
    <w:sectPr w:rsidR="00D6255B" w:rsidRPr="00504265" w:rsidSect="0052058A">
      <w:headerReference w:type="default" r:id="rId18"/>
      <w:footerReference w:type="default" r:id="rId19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D2056" w14:textId="77777777" w:rsidR="003C1AEA" w:rsidRDefault="003C1AEA" w:rsidP="00AF0C52">
      <w:pPr>
        <w:spacing w:after="0"/>
      </w:pPr>
      <w:r>
        <w:separator/>
      </w:r>
    </w:p>
  </w:endnote>
  <w:endnote w:type="continuationSeparator" w:id="0">
    <w:p w14:paraId="433CEF07" w14:textId="77777777" w:rsidR="003C1AEA" w:rsidRDefault="003C1AEA" w:rsidP="00AF0C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A4995" w14:textId="66D98EF9" w:rsidR="00AF0C52" w:rsidRPr="00811246" w:rsidRDefault="002F52CF" w:rsidP="002F52CF">
    <w:pPr>
      <w:pStyle w:val="Normlnweb"/>
      <w:spacing w:before="160" w:beforeAutospacing="0" w:after="0" w:afterAutospacing="0"/>
      <w:ind w:right="-851"/>
      <w:jc w:val="right"/>
      <w:rPr>
        <w:rFonts w:ascii="Roboto Light" w:hAnsi="Roboto Light"/>
        <w:color w:val="404040"/>
        <w:sz w:val="18"/>
        <w:szCs w:val="18"/>
      </w:rPr>
    </w:pPr>
    <w:r>
      <w:rPr>
        <w:rFonts w:ascii="Open Sans" w:hAnsi="Open Sans" w:cs="Open Sans"/>
        <w:b/>
        <w:bCs/>
        <w:color w:val="000000"/>
        <w:sz w:val="20"/>
        <w:szCs w:val="20"/>
      </w:rPr>
      <w:t>OMEZENÉ</w:t>
    </w:r>
  </w:p>
  <w:p w14:paraId="7ED5BD01" w14:textId="77777777" w:rsidR="00AB564E" w:rsidRPr="00811246" w:rsidRDefault="00AB564E" w:rsidP="00AB564E">
    <w:pPr>
      <w:spacing w:after="60"/>
      <w:ind w:left="-142"/>
      <w:rPr>
        <w:rFonts w:ascii="Roboto Light" w:hAnsi="Roboto Light"/>
        <w:i/>
        <w:color w:val="404040"/>
        <w:sz w:val="16"/>
        <w:szCs w:val="16"/>
      </w:rPr>
    </w:pPr>
    <w:proofErr w:type="spellStart"/>
    <w:r w:rsidRPr="00811246">
      <w:rPr>
        <w:rFonts w:ascii="Roboto Light" w:hAnsi="Roboto Light"/>
        <w:i/>
        <w:color w:val="404040"/>
        <w:sz w:val="16"/>
        <w:szCs w:val="16"/>
      </w:rPr>
      <w:t>Unilabs</w:t>
    </w:r>
    <w:proofErr w:type="spellEnd"/>
    <w:r w:rsidRPr="00811246">
      <w:rPr>
        <w:rFonts w:ascii="Roboto Light" w:hAnsi="Roboto Light"/>
        <w:i/>
        <w:color w:val="404040"/>
        <w:sz w:val="16"/>
        <w:szCs w:val="16"/>
      </w:rPr>
      <w:t xml:space="preserve"> </w:t>
    </w:r>
    <w:proofErr w:type="spellStart"/>
    <w:r w:rsidRPr="00811246">
      <w:rPr>
        <w:rFonts w:ascii="Roboto Light" w:hAnsi="Roboto Light"/>
        <w:i/>
        <w:color w:val="404040"/>
        <w:sz w:val="16"/>
        <w:szCs w:val="16"/>
      </w:rPr>
      <w:t>Diagnostics</w:t>
    </w:r>
    <w:proofErr w:type="spellEnd"/>
    <w:r w:rsidRPr="00811246">
      <w:rPr>
        <w:rFonts w:ascii="Roboto Light" w:hAnsi="Roboto Light"/>
        <w:i/>
        <w:color w:val="404040"/>
        <w:sz w:val="16"/>
        <w:szCs w:val="16"/>
      </w:rPr>
      <w:t xml:space="preserve"> k.s., Evropská 2589/</w:t>
    </w:r>
    <w:proofErr w:type="gramStart"/>
    <w:r w:rsidRPr="00811246">
      <w:rPr>
        <w:rFonts w:ascii="Roboto Light" w:hAnsi="Roboto Light"/>
        <w:i/>
        <w:color w:val="404040"/>
        <w:sz w:val="16"/>
        <w:szCs w:val="16"/>
      </w:rPr>
      <w:t>33b</w:t>
    </w:r>
    <w:proofErr w:type="gramEnd"/>
    <w:r w:rsidRPr="00811246">
      <w:rPr>
        <w:rFonts w:ascii="Roboto Light" w:hAnsi="Roboto Light"/>
        <w:i/>
        <w:color w:val="404040"/>
        <w:sz w:val="16"/>
        <w:szCs w:val="16"/>
      </w:rPr>
      <w:t>, 160 00, Praha 6</w:t>
    </w:r>
    <w:r w:rsidR="00B7427A" w:rsidRPr="00811246">
      <w:rPr>
        <w:rFonts w:ascii="Roboto Light" w:hAnsi="Roboto Light"/>
        <w:i/>
        <w:color w:val="404040"/>
        <w:sz w:val="16"/>
        <w:szCs w:val="16"/>
      </w:rPr>
      <w:t xml:space="preserve">, </w:t>
    </w:r>
  </w:p>
  <w:p w14:paraId="68C0D482" w14:textId="3DD04000" w:rsidR="00AF0C52" w:rsidRPr="00811246" w:rsidRDefault="001E6F43" w:rsidP="00AB564E">
    <w:pPr>
      <w:spacing w:after="60"/>
      <w:ind w:left="-142"/>
      <w:rPr>
        <w:rFonts w:ascii="Roboto Light" w:hAnsi="Roboto Light"/>
        <w:i/>
        <w:color w:val="404040"/>
        <w:sz w:val="16"/>
        <w:szCs w:val="16"/>
      </w:rPr>
    </w:pPr>
    <w:r w:rsidRPr="00811246">
      <w:rPr>
        <w:rFonts w:ascii="Roboto Light" w:hAnsi="Roboto Light"/>
        <w:i/>
        <w:color w:val="404040"/>
        <w:sz w:val="16"/>
        <w:szCs w:val="16"/>
      </w:rPr>
      <w:t xml:space="preserve">IČ: 60470488, DIČ: CZ60470488, </w:t>
    </w:r>
    <w:r w:rsidRPr="00811246">
      <w:rPr>
        <w:rFonts w:ascii="Roboto Medium" w:hAnsi="Roboto Medium"/>
        <w:color w:val="404040"/>
        <w:sz w:val="16"/>
        <w:szCs w:val="16"/>
      </w:rPr>
      <w:t>Tel.:</w:t>
    </w:r>
    <w:r w:rsidRPr="00811246">
      <w:rPr>
        <w:rFonts w:ascii="Roboto Light" w:hAnsi="Roboto Light"/>
        <w:color w:val="404040"/>
        <w:sz w:val="16"/>
        <w:szCs w:val="16"/>
      </w:rPr>
      <w:t xml:space="preserve"> +42O 800 737 383, </w:t>
    </w:r>
    <w:r w:rsidRPr="00811246">
      <w:rPr>
        <w:rFonts w:ascii="Roboto Medium" w:hAnsi="Roboto Medium"/>
        <w:color w:val="404040"/>
        <w:sz w:val="16"/>
        <w:szCs w:val="16"/>
      </w:rPr>
      <w:t>e</w:t>
    </w:r>
    <w:r w:rsidR="0012571D" w:rsidRPr="00811246">
      <w:rPr>
        <w:rFonts w:ascii="Roboto Medium" w:hAnsi="Roboto Medium"/>
        <w:color w:val="404040"/>
        <w:sz w:val="16"/>
        <w:szCs w:val="16"/>
      </w:rPr>
      <w:t>-</w:t>
    </w:r>
    <w:r w:rsidRPr="00811246">
      <w:rPr>
        <w:rFonts w:ascii="Roboto Medium" w:hAnsi="Roboto Medium"/>
        <w:color w:val="404040"/>
        <w:sz w:val="16"/>
        <w:szCs w:val="16"/>
      </w:rPr>
      <w:t>mail:</w:t>
    </w:r>
    <w:r>
      <w:rPr>
        <w:rFonts w:ascii="Calibri" w:hAnsi="Calibri" w:cs="Calibri"/>
        <w:b/>
        <w:bCs/>
        <w:color w:val="000000"/>
        <w:shd w:val="clear" w:color="auto" w:fill="FFFFFF"/>
      </w:rPr>
      <w:t xml:space="preserve"> </w:t>
    </w:r>
    <w:r w:rsidRPr="00811246">
      <w:rPr>
        <w:rFonts w:ascii="Roboto Light" w:hAnsi="Roboto Light"/>
        <w:color w:val="404040"/>
        <w:sz w:val="16"/>
        <w:szCs w:val="16"/>
      </w:rPr>
      <w:t xml:space="preserve">klienti@unilabs.com, </w:t>
    </w:r>
    <w:r w:rsidRPr="00811246">
      <w:rPr>
        <w:rFonts w:ascii="Roboto Medium" w:hAnsi="Roboto Medium"/>
        <w:color w:val="404040"/>
        <w:sz w:val="16"/>
        <w:szCs w:val="16"/>
      </w:rPr>
      <w:t>www.unilabs.cz</w:t>
    </w:r>
    <w:r w:rsidR="00AF0C5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7874387" wp14:editId="6B363914">
          <wp:simplePos x="0" y="0"/>
          <wp:positionH relativeFrom="page">
            <wp:align>left</wp:align>
          </wp:positionH>
          <wp:positionV relativeFrom="paragraph">
            <wp:posOffset>453390</wp:posOffset>
          </wp:positionV>
          <wp:extent cx="7887970" cy="209550"/>
          <wp:effectExtent l="0" t="0" r="0" b="0"/>
          <wp:wrapTight wrapText="bothSides">
            <wp:wrapPolygon edited="0">
              <wp:start x="0" y="0"/>
              <wp:lineTo x="0" y="19636"/>
              <wp:lineTo x="21544" y="19636"/>
              <wp:lineTo x="21544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5227" cy="233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C5DF4" w14:textId="77777777" w:rsidR="003C1AEA" w:rsidRDefault="003C1AEA" w:rsidP="00AF0C52">
      <w:pPr>
        <w:spacing w:after="0"/>
      </w:pPr>
      <w:r>
        <w:separator/>
      </w:r>
    </w:p>
  </w:footnote>
  <w:footnote w:type="continuationSeparator" w:id="0">
    <w:p w14:paraId="0AAAAA55" w14:textId="77777777" w:rsidR="003C1AEA" w:rsidRDefault="003C1AEA" w:rsidP="00AF0C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66196" w14:textId="77777777" w:rsidR="00937E25" w:rsidRPr="00937E25" w:rsidRDefault="00937E25" w:rsidP="00937E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rFonts w:ascii="Roboto" w:hAnsi="Roboto"/>
        <w:b/>
        <w:sz w:val="20"/>
        <w:szCs w:val="20"/>
      </w:rPr>
    </w:pPr>
    <w:r w:rsidRPr="00937E25">
      <w:rPr>
        <w:rFonts w:ascii="Roboto" w:hAnsi="Roboto"/>
        <w:b/>
        <w:sz w:val="20"/>
        <w:szCs w:val="20"/>
      </w:rPr>
      <w:t xml:space="preserve">Informační oznámení </w:t>
    </w:r>
  </w:p>
  <w:p w14:paraId="7E7ABE6F" w14:textId="3B3E119E" w:rsidR="00937E25" w:rsidRPr="00937E25" w:rsidRDefault="00937E25" w:rsidP="00937E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rFonts w:ascii="Roboto" w:hAnsi="Roboto"/>
        <w:b/>
        <w:color w:val="000000"/>
        <w:sz w:val="20"/>
        <w:szCs w:val="20"/>
      </w:rPr>
    </w:pPr>
    <w:r w:rsidRPr="00937E25">
      <w:rPr>
        <w:rFonts w:ascii="Roboto" w:hAnsi="Roboto"/>
        <w:b/>
        <w:color w:val="000000"/>
        <w:sz w:val="20"/>
        <w:szCs w:val="20"/>
      </w:rPr>
      <w:t xml:space="preserve">Verze </w:t>
    </w:r>
    <w:r w:rsidR="00B147BA">
      <w:rPr>
        <w:rFonts w:ascii="Roboto" w:hAnsi="Roboto"/>
        <w:b/>
        <w:sz w:val="20"/>
        <w:szCs w:val="20"/>
      </w:rPr>
      <w:t>1</w:t>
    </w:r>
  </w:p>
  <w:p w14:paraId="08829B2A" w14:textId="1DBC410E" w:rsidR="00AF0C52" w:rsidRDefault="00937E25" w:rsidP="00937E25">
    <w:pPr>
      <w:pStyle w:val="Zhlav"/>
      <w:rPr>
        <w:rFonts w:ascii="Roboto" w:hAnsi="Roboto"/>
        <w:b/>
        <w:sz w:val="20"/>
        <w:szCs w:val="20"/>
      </w:rPr>
    </w:pPr>
    <w:r w:rsidRPr="00937E25">
      <w:rPr>
        <w:rFonts w:ascii="Roboto" w:hAnsi="Roboto"/>
        <w:b/>
        <w:color w:val="000000"/>
        <w:sz w:val="20"/>
        <w:szCs w:val="20"/>
      </w:rPr>
      <w:t xml:space="preserve">Datum vydání: </w:t>
    </w:r>
    <w:r>
      <w:rPr>
        <w:rFonts w:ascii="Roboto" w:hAnsi="Roboto"/>
        <w:b/>
        <w:color w:val="000000"/>
        <w:sz w:val="20"/>
        <w:szCs w:val="20"/>
      </w:rPr>
      <w:t>17</w:t>
    </w:r>
    <w:r w:rsidRPr="00937E25">
      <w:rPr>
        <w:rFonts w:ascii="Roboto" w:hAnsi="Roboto"/>
        <w:b/>
        <w:sz w:val="20"/>
        <w:szCs w:val="20"/>
      </w:rPr>
      <w:t>.</w:t>
    </w:r>
    <w:r>
      <w:rPr>
        <w:rFonts w:ascii="Roboto" w:hAnsi="Roboto"/>
        <w:b/>
        <w:sz w:val="20"/>
        <w:szCs w:val="20"/>
      </w:rPr>
      <w:t>4</w:t>
    </w:r>
    <w:r w:rsidRPr="00937E25">
      <w:rPr>
        <w:rFonts w:ascii="Roboto" w:hAnsi="Roboto"/>
        <w:b/>
        <w:sz w:val="20"/>
        <w:szCs w:val="20"/>
      </w:rPr>
      <w:t>.202</w:t>
    </w:r>
    <w:r w:rsidR="001E6F43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86E4861" wp14:editId="49DB9245">
          <wp:simplePos x="0" y="0"/>
          <wp:positionH relativeFrom="column">
            <wp:posOffset>4739005</wp:posOffset>
          </wp:positionH>
          <wp:positionV relativeFrom="paragraph">
            <wp:posOffset>-316230</wp:posOffset>
          </wp:positionV>
          <wp:extent cx="1771650" cy="762000"/>
          <wp:effectExtent l="0" t="0" r="0" b="0"/>
          <wp:wrapTight wrapText="bothSides">
            <wp:wrapPolygon edited="0">
              <wp:start x="0" y="0"/>
              <wp:lineTo x="0" y="21060"/>
              <wp:lineTo x="21368" y="21060"/>
              <wp:lineTo x="21368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oboto" w:hAnsi="Roboto"/>
        <w:b/>
        <w:sz w:val="20"/>
        <w:szCs w:val="20"/>
      </w:rPr>
      <w:t>4</w:t>
    </w:r>
  </w:p>
  <w:p w14:paraId="634742DA" w14:textId="77777777" w:rsidR="00937E25" w:rsidRDefault="00937E25" w:rsidP="00937E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930F6"/>
    <w:multiLevelType w:val="hybridMultilevel"/>
    <w:tmpl w:val="B74C8B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97A5E"/>
    <w:multiLevelType w:val="hybridMultilevel"/>
    <w:tmpl w:val="56CC20AC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38043AD8"/>
    <w:multiLevelType w:val="hybridMultilevel"/>
    <w:tmpl w:val="2A3C85E6"/>
    <w:lvl w:ilvl="0" w:tplc="396686DA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48274D"/>
    <w:multiLevelType w:val="hybridMultilevel"/>
    <w:tmpl w:val="A7840ACC"/>
    <w:lvl w:ilvl="0" w:tplc="A98CED14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045770"/>
    <w:multiLevelType w:val="hybridMultilevel"/>
    <w:tmpl w:val="56A676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2324C">
      <w:start w:val="1"/>
      <w:numFmt w:val="bullet"/>
      <w:lvlText w:val="◦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F503C"/>
    <w:multiLevelType w:val="hybridMultilevel"/>
    <w:tmpl w:val="C69014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487217">
    <w:abstractNumId w:val="1"/>
  </w:num>
  <w:num w:numId="2" w16cid:durableId="764805773">
    <w:abstractNumId w:val="4"/>
  </w:num>
  <w:num w:numId="3" w16cid:durableId="316693415">
    <w:abstractNumId w:val="5"/>
  </w:num>
  <w:num w:numId="4" w16cid:durableId="367990927">
    <w:abstractNumId w:val="3"/>
  </w:num>
  <w:num w:numId="5" w16cid:durableId="1381200323">
    <w:abstractNumId w:val="0"/>
  </w:num>
  <w:num w:numId="6" w16cid:durableId="1489789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C52"/>
    <w:rsid w:val="00010A8C"/>
    <w:rsid w:val="00015CEC"/>
    <w:rsid w:val="0002033B"/>
    <w:rsid w:val="0002798F"/>
    <w:rsid w:val="00033E22"/>
    <w:rsid w:val="00046805"/>
    <w:rsid w:val="00086F0E"/>
    <w:rsid w:val="000E4980"/>
    <w:rsid w:val="0012571D"/>
    <w:rsid w:val="00181C1B"/>
    <w:rsid w:val="00187D89"/>
    <w:rsid w:val="001A416C"/>
    <w:rsid w:val="001B0AF8"/>
    <w:rsid w:val="001E64F4"/>
    <w:rsid w:val="001E6F43"/>
    <w:rsid w:val="001F73D6"/>
    <w:rsid w:val="002002A0"/>
    <w:rsid w:val="002175A5"/>
    <w:rsid w:val="002237B0"/>
    <w:rsid w:val="00234C72"/>
    <w:rsid w:val="002538EE"/>
    <w:rsid w:val="0029251F"/>
    <w:rsid w:val="002C00F4"/>
    <w:rsid w:val="002C19B9"/>
    <w:rsid w:val="002F52CF"/>
    <w:rsid w:val="003273E5"/>
    <w:rsid w:val="00331D37"/>
    <w:rsid w:val="003333C3"/>
    <w:rsid w:val="00334E5C"/>
    <w:rsid w:val="00382ACE"/>
    <w:rsid w:val="003B12DB"/>
    <w:rsid w:val="003B5257"/>
    <w:rsid w:val="003C1AEA"/>
    <w:rsid w:val="003F1808"/>
    <w:rsid w:val="00415237"/>
    <w:rsid w:val="00421098"/>
    <w:rsid w:val="004265F8"/>
    <w:rsid w:val="00474BA4"/>
    <w:rsid w:val="00477BDE"/>
    <w:rsid w:val="004937F4"/>
    <w:rsid w:val="004943AA"/>
    <w:rsid w:val="00495483"/>
    <w:rsid w:val="004B0893"/>
    <w:rsid w:val="004B529D"/>
    <w:rsid w:val="00500D51"/>
    <w:rsid w:val="00504265"/>
    <w:rsid w:val="005061D5"/>
    <w:rsid w:val="0052058A"/>
    <w:rsid w:val="0055702A"/>
    <w:rsid w:val="005B42AE"/>
    <w:rsid w:val="00610E76"/>
    <w:rsid w:val="00643297"/>
    <w:rsid w:val="00687161"/>
    <w:rsid w:val="0069226B"/>
    <w:rsid w:val="006B19A9"/>
    <w:rsid w:val="006D36D7"/>
    <w:rsid w:val="00701E29"/>
    <w:rsid w:val="00766D74"/>
    <w:rsid w:val="00770561"/>
    <w:rsid w:val="007706B5"/>
    <w:rsid w:val="00781D62"/>
    <w:rsid w:val="007B2B9B"/>
    <w:rsid w:val="007C5A1D"/>
    <w:rsid w:val="007D215A"/>
    <w:rsid w:val="007F477C"/>
    <w:rsid w:val="00803F77"/>
    <w:rsid w:val="00810D29"/>
    <w:rsid w:val="00811246"/>
    <w:rsid w:val="008410EE"/>
    <w:rsid w:val="0085330A"/>
    <w:rsid w:val="00861BF6"/>
    <w:rsid w:val="008A4792"/>
    <w:rsid w:val="008D17F3"/>
    <w:rsid w:val="008E40EC"/>
    <w:rsid w:val="00906932"/>
    <w:rsid w:val="00914DB7"/>
    <w:rsid w:val="00937E25"/>
    <w:rsid w:val="00953EB3"/>
    <w:rsid w:val="009B6603"/>
    <w:rsid w:val="009D38CC"/>
    <w:rsid w:val="009E119C"/>
    <w:rsid w:val="009E2031"/>
    <w:rsid w:val="00A64565"/>
    <w:rsid w:val="00A932F0"/>
    <w:rsid w:val="00AB564E"/>
    <w:rsid w:val="00AB7080"/>
    <w:rsid w:val="00AC45EE"/>
    <w:rsid w:val="00AF04C5"/>
    <w:rsid w:val="00AF0C52"/>
    <w:rsid w:val="00AF4792"/>
    <w:rsid w:val="00B147BA"/>
    <w:rsid w:val="00B7427A"/>
    <w:rsid w:val="00B86A1A"/>
    <w:rsid w:val="00BA0E32"/>
    <w:rsid w:val="00BB2067"/>
    <w:rsid w:val="00BD031B"/>
    <w:rsid w:val="00BF2B0F"/>
    <w:rsid w:val="00C13DC3"/>
    <w:rsid w:val="00C146CF"/>
    <w:rsid w:val="00CA6E7F"/>
    <w:rsid w:val="00CD1EB2"/>
    <w:rsid w:val="00D00FF9"/>
    <w:rsid w:val="00D17DF5"/>
    <w:rsid w:val="00D6255B"/>
    <w:rsid w:val="00DB219F"/>
    <w:rsid w:val="00DE15EA"/>
    <w:rsid w:val="00E20B8A"/>
    <w:rsid w:val="00E727CE"/>
    <w:rsid w:val="00EA302C"/>
    <w:rsid w:val="00F00034"/>
    <w:rsid w:val="00F3284D"/>
    <w:rsid w:val="00F40227"/>
    <w:rsid w:val="00F50525"/>
    <w:rsid w:val="00F6790C"/>
    <w:rsid w:val="00F778BC"/>
    <w:rsid w:val="00FA1FB7"/>
    <w:rsid w:val="00FC0480"/>
    <w:rsid w:val="00FC14BD"/>
    <w:rsid w:val="00FC203A"/>
    <w:rsid w:val="00FC5294"/>
    <w:rsid w:val="00FD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6A974"/>
  <w15:chartTrackingRefBased/>
  <w15:docId w15:val="{563D71F3-1C4C-47C8-9E60-63F49001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0C52"/>
    <w:pPr>
      <w:spacing w:after="10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C5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F0C52"/>
  </w:style>
  <w:style w:type="paragraph" w:styleId="Zpat">
    <w:name w:val="footer"/>
    <w:basedOn w:val="Normln"/>
    <w:link w:val="ZpatChar"/>
    <w:uiPriority w:val="99"/>
    <w:unhideWhenUsed/>
    <w:rsid w:val="00AF0C5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F0C52"/>
  </w:style>
  <w:style w:type="paragraph" w:styleId="Normlnweb">
    <w:name w:val="Normal (Web)"/>
    <w:basedOn w:val="Normln"/>
    <w:uiPriority w:val="99"/>
    <w:unhideWhenUsed/>
    <w:rsid w:val="00AF0C52"/>
    <w:pPr>
      <w:spacing w:before="100" w:beforeAutospacing="1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2F52CF"/>
    <w:pPr>
      <w:spacing w:after="0" w:line="240" w:lineRule="auto"/>
    </w:pPr>
    <w:rPr>
      <w:rFonts w:ascii="Calibri" w:eastAsia="Calibri" w:hAnsi="Calibri" w:cs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F52C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F5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F52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F52C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52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52C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01E29"/>
    <w:pPr>
      <w:ind w:left="720"/>
      <w:contextualSpacing/>
    </w:pPr>
  </w:style>
  <w:style w:type="paragraph" w:styleId="Revize">
    <w:name w:val="Revision"/>
    <w:hidden/>
    <w:uiPriority w:val="99"/>
    <w:semiHidden/>
    <w:rsid w:val="003333C3"/>
    <w:pPr>
      <w:spacing w:after="0" w:line="240" w:lineRule="auto"/>
    </w:pPr>
  </w:style>
  <w:style w:type="table" w:customStyle="1" w:styleId="GTITableStyle1">
    <w:name w:val="GTI Table Style 1"/>
    <w:basedOn w:val="Normlntabulka"/>
    <w:uiPriority w:val="99"/>
    <w:rsid w:val="00811246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Grid1">
    <w:name w:val="Table Grid1"/>
    <w:basedOn w:val="Normlntabulka"/>
    <w:next w:val="Mkatabulky"/>
    <w:uiPriority w:val="59"/>
    <w:unhideWhenUsed/>
    <w:rsid w:val="00811246"/>
    <w:pPr>
      <w:spacing w:after="0" w:line="240" w:lineRule="auto"/>
    </w:pPr>
    <w:rPr>
      <w:rFonts w:ascii="Arial" w:hAnsi="Arial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TITableStyle11">
    <w:name w:val="GTI Table Style 11"/>
    <w:basedOn w:val="Normlntabulka"/>
    <w:uiPriority w:val="99"/>
    <w:rsid w:val="004937F4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po@unilabs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privacyportal-de.onetrust.com/webform/6fe40d03-6568-4908-a4fd-401164f0d088/4ecfa8a9-fc66-49d5-93ef-afbd40ca2e4e" TargetMode="External"/><Relationship Id="rId17" Type="http://schemas.openxmlformats.org/officeDocument/2006/relationships/hyperlink" Target="https://ec.europa.eu/newsroom/article29/items/61208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osta@uoou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o@unilabs.com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uoou.cz/" TargetMode="External"/><Relationship Id="rId10" Type="http://schemas.openxmlformats.org/officeDocument/2006/relationships/hyperlink" Target="mailto:dpo@unilabs.com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po@unilab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c16945-5bbe-4058-a853-acc3039b50b1" xsi:nil="true"/>
    <lcf76f155ced4ddcb4097134ff3c332f xmlns="d7ea8812-ceb7-4af3-b3ae-59c3288368b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A3235AED8A2B4CA212A319CA9EBCC2" ma:contentTypeVersion="15" ma:contentTypeDescription="Vytvoří nový dokument" ma:contentTypeScope="" ma:versionID="6d0147e38e309e9e4df2419fd5639b28">
  <xsd:schema xmlns:xsd="http://www.w3.org/2001/XMLSchema" xmlns:xs="http://www.w3.org/2001/XMLSchema" xmlns:p="http://schemas.microsoft.com/office/2006/metadata/properties" xmlns:ns2="d7ea8812-ceb7-4af3-b3ae-59c3288368b4" xmlns:ns3="15c16945-5bbe-4058-a853-acc3039b50b1" targetNamespace="http://schemas.microsoft.com/office/2006/metadata/properties" ma:root="true" ma:fieldsID="e4aaadb26f37072e97249d2ee19f6955" ns2:_="" ns3:_="">
    <xsd:import namespace="d7ea8812-ceb7-4af3-b3ae-59c3288368b4"/>
    <xsd:import namespace="15c16945-5bbe-4058-a853-acc3039b5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8812-ceb7-4af3-b3ae-59c328836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19b78150-ccfe-4caf-b086-440381a69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16945-5bbe-4058-a853-acc3039b50b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c3c5c9-cad2-4446-8b93-b286a9672b1a}" ma:internalName="TaxCatchAll" ma:showField="CatchAllData" ma:web="15c16945-5bbe-4058-a853-acc3039b5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D1E56A-A5C7-4C87-BBAE-7472B04AD068}">
  <ds:schemaRefs>
    <ds:schemaRef ds:uri="http://schemas.microsoft.com/office/2006/metadata/properties"/>
    <ds:schemaRef ds:uri="http://schemas.microsoft.com/office/infopath/2007/PartnerControls"/>
    <ds:schemaRef ds:uri="15c16945-5bbe-4058-a853-acc3039b50b1"/>
    <ds:schemaRef ds:uri="d7ea8812-ceb7-4af3-b3ae-59c3288368b4"/>
  </ds:schemaRefs>
</ds:datastoreItem>
</file>

<file path=customXml/itemProps2.xml><?xml version="1.0" encoding="utf-8"?>
<ds:datastoreItem xmlns:ds="http://schemas.openxmlformats.org/officeDocument/2006/customXml" ds:itemID="{F61306A3-DDFF-4A3F-8040-5D0721F82798}"/>
</file>

<file path=customXml/itemProps3.xml><?xml version="1.0" encoding="utf-8"?>
<ds:datastoreItem xmlns:ds="http://schemas.openxmlformats.org/officeDocument/2006/customXml" ds:itemID="{53EC66AF-4D6A-4B30-9985-E1FF78C9DD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1177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AeskuLab k.s.</Company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Jana</dc:creator>
  <cp:keywords/>
  <dc:description/>
  <cp:lastModifiedBy>Ondřej Jindra</cp:lastModifiedBy>
  <cp:revision>7</cp:revision>
  <dcterms:created xsi:type="dcterms:W3CDTF">2024-04-17T11:46:00Z</dcterms:created>
  <dcterms:modified xsi:type="dcterms:W3CDTF">2024-04-18T08:31:00Z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0x010100DCA3235AED8A2B4CA212A319CA9EBCC2</vt:lpwstr>
  </property>
  <property fmtid="{D5CDD505-2E9C-101B-9397-08002B2CF9AE}" pid="3" name="MediaServiceImageTags">
    <vt:lpwstr/>
  </property>
</Properties>
</file>